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898" w:rsidRPr="00EC1518" w:rsidRDefault="00302898" w:rsidP="00302898">
      <w:pPr>
        <w:spacing w:after="120" w:line="360" w:lineRule="auto"/>
        <w:jc w:val="center"/>
        <w:rPr>
          <w:rFonts w:ascii="Times New Roman" w:hAnsi="Times New Roman"/>
          <w:b/>
          <w:bCs/>
          <w:sz w:val="32"/>
          <w:szCs w:val="32"/>
        </w:rPr>
      </w:pPr>
      <w:r w:rsidRPr="00EC1518">
        <w:rPr>
          <w:rFonts w:ascii="Times New Roman" w:hAnsi="Times New Roman"/>
          <w:b/>
          <w:bCs/>
          <w:sz w:val="32"/>
          <w:szCs w:val="32"/>
        </w:rPr>
        <w:t xml:space="preserve">STANDARDY OCHRONY UCZNIÓW </w:t>
      </w:r>
    </w:p>
    <w:p w:rsidR="00302898" w:rsidRDefault="00302898" w:rsidP="00302898">
      <w:pPr>
        <w:spacing w:after="120" w:line="360" w:lineRule="auto"/>
        <w:jc w:val="center"/>
        <w:rPr>
          <w:rFonts w:ascii="Times New Roman" w:hAnsi="Times New Roman"/>
          <w:b/>
          <w:bCs/>
          <w:sz w:val="32"/>
          <w:szCs w:val="32"/>
        </w:rPr>
      </w:pPr>
      <w:r w:rsidRPr="00EC1518">
        <w:rPr>
          <w:rFonts w:ascii="Times New Roman" w:hAnsi="Times New Roman"/>
          <w:b/>
          <w:bCs/>
          <w:sz w:val="32"/>
          <w:szCs w:val="32"/>
        </w:rPr>
        <w:t xml:space="preserve">W </w:t>
      </w:r>
      <w:r>
        <w:rPr>
          <w:rFonts w:ascii="Times New Roman" w:hAnsi="Times New Roman"/>
          <w:b/>
          <w:bCs/>
          <w:sz w:val="32"/>
          <w:szCs w:val="32"/>
        </w:rPr>
        <w:t>KATOLICKIEJ SZKOLE PODSTAWOWEJ STOWARZYSZENIA PRZYJACIÓŁ SZKÓŁ KATOLICKICH IM. ŚW. DZIECI Z FATIMY W ŁODZI.</w:t>
      </w:r>
    </w:p>
    <w:p w:rsidR="00302898" w:rsidRDefault="00302898" w:rsidP="00302898">
      <w:pPr>
        <w:spacing w:after="120" w:line="360" w:lineRule="auto"/>
        <w:jc w:val="center"/>
        <w:rPr>
          <w:rFonts w:ascii="Times New Roman" w:hAnsi="Times New Roman"/>
          <w:b/>
          <w:bCs/>
          <w:sz w:val="32"/>
          <w:szCs w:val="32"/>
        </w:rPr>
      </w:pPr>
    </w:p>
    <w:p w:rsidR="00302898" w:rsidRDefault="00302898" w:rsidP="00302898">
      <w:pPr>
        <w:spacing w:after="120" w:line="360" w:lineRule="auto"/>
        <w:jc w:val="center"/>
        <w:rPr>
          <w:rFonts w:ascii="Times New Roman" w:hAnsi="Times New Roman"/>
          <w:b/>
          <w:bCs/>
          <w:sz w:val="32"/>
          <w:szCs w:val="32"/>
        </w:rPr>
      </w:pPr>
    </w:p>
    <w:p w:rsidR="00302898" w:rsidRDefault="00302898" w:rsidP="00302898">
      <w:pPr>
        <w:spacing w:after="120" w:line="360" w:lineRule="auto"/>
        <w:jc w:val="center"/>
        <w:rPr>
          <w:rFonts w:ascii="Times New Roman" w:hAnsi="Times New Roman"/>
          <w:b/>
          <w:bCs/>
          <w:sz w:val="32"/>
          <w:szCs w:val="32"/>
        </w:rPr>
      </w:pPr>
    </w:p>
    <w:p w:rsidR="00946CFB" w:rsidRDefault="00946CFB"/>
    <w:p w:rsidR="00302898" w:rsidRDefault="00302898"/>
    <w:p w:rsidR="00302898" w:rsidRDefault="00302898"/>
    <w:p w:rsidR="00302898" w:rsidRDefault="00302898"/>
    <w:p w:rsidR="00302898" w:rsidRDefault="00302898"/>
    <w:p w:rsidR="00302898" w:rsidRDefault="00302898"/>
    <w:p w:rsidR="00302898" w:rsidRDefault="00302898"/>
    <w:p w:rsidR="00302898" w:rsidRDefault="00302898"/>
    <w:p w:rsidR="00302898" w:rsidRDefault="00302898"/>
    <w:p w:rsidR="00302898" w:rsidRDefault="00302898"/>
    <w:p w:rsidR="00302898" w:rsidRDefault="00302898" w:rsidP="00302898">
      <w:pPr>
        <w:spacing w:after="120" w:line="360" w:lineRule="auto"/>
        <w:jc w:val="center"/>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sdt>
      <w:sdtPr>
        <w:rPr>
          <w:rFonts w:ascii="Times New Roman" w:eastAsia="Aptos" w:hAnsi="Times New Roman" w:cs="Times New Roman"/>
          <w:color w:val="auto"/>
          <w:sz w:val="24"/>
          <w:szCs w:val="24"/>
          <w:bdr w:val="nil"/>
        </w:rPr>
        <w:id w:val="1033462862"/>
        <w:docPartObj>
          <w:docPartGallery w:val="Table of Contents"/>
          <w:docPartUnique/>
        </w:docPartObj>
      </w:sdtPr>
      <w:sdtEndPr>
        <w:rPr>
          <w:b/>
          <w:bCs/>
        </w:rPr>
      </w:sdtEndPr>
      <w:sdtContent>
        <w:p w:rsidR="00302898" w:rsidRPr="007B6A77" w:rsidRDefault="00302898" w:rsidP="00302898">
          <w:pPr>
            <w:pStyle w:val="Nagwekspisutreci"/>
            <w:spacing w:before="0" w:after="120" w:line="360" w:lineRule="auto"/>
            <w:jc w:val="center"/>
            <w:rPr>
              <w:rFonts w:ascii="Times New Roman" w:hAnsi="Times New Roman" w:cs="Times New Roman"/>
              <w:b/>
              <w:bCs/>
              <w:color w:val="auto"/>
              <w:sz w:val="24"/>
              <w:szCs w:val="24"/>
            </w:rPr>
          </w:pPr>
          <w:r w:rsidRPr="007B6A77">
            <w:rPr>
              <w:rFonts w:ascii="Times New Roman" w:hAnsi="Times New Roman" w:cs="Times New Roman"/>
              <w:b/>
              <w:bCs/>
              <w:color w:val="auto"/>
              <w:sz w:val="24"/>
              <w:szCs w:val="24"/>
            </w:rPr>
            <w:t>SPIS TREŚCI</w:t>
          </w:r>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sidRPr="007B6A77">
            <w:rPr>
              <w:rFonts w:ascii="Times New Roman" w:hAnsi="Times New Roman" w:cs="Times New Roman"/>
              <w:color w:val="auto"/>
              <w:sz w:val="24"/>
              <w:szCs w:val="24"/>
            </w:rPr>
            <w:fldChar w:fldCharType="begin"/>
          </w:r>
          <w:r w:rsidRPr="007B6A77">
            <w:rPr>
              <w:rFonts w:ascii="Times New Roman" w:hAnsi="Times New Roman" w:cs="Times New Roman"/>
              <w:color w:val="auto"/>
              <w:sz w:val="24"/>
              <w:szCs w:val="24"/>
            </w:rPr>
            <w:instrText xml:space="preserve"> TOC \o "1-3" \h \z \u </w:instrText>
          </w:r>
          <w:r w:rsidRPr="007B6A77">
            <w:rPr>
              <w:rFonts w:ascii="Times New Roman" w:hAnsi="Times New Roman" w:cs="Times New Roman"/>
              <w:color w:val="auto"/>
              <w:sz w:val="24"/>
              <w:szCs w:val="24"/>
            </w:rPr>
            <w:fldChar w:fldCharType="separate"/>
          </w:r>
          <w:hyperlink w:anchor="_Toc167559625" w:history="1">
            <w:r w:rsidRPr="007B6A77">
              <w:rPr>
                <w:rStyle w:val="Hipercze"/>
                <w:rFonts w:ascii="Times New Roman" w:hAnsi="Times New Roman" w:cs="Times New Roman"/>
                <w:noProof/>
                <w:szCs w:val="24"/>
              </w:rPr>
              <w:t>Preambuła</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_Toc167559625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I. </w:t>
          </w:r>
          <w:hyperlink w:anchor="_Toc167559626" w:history="1">
            <w:r w:rsidRPr="007B6A77">
              <w:rPr>
                <w:rStyle w:val="Hipercze"/>
                <w:rFonts w:ascii="Times New Roman" w:hAnsi="Times New Roman" w:cs="Times New Roman"/>
                <w:noProof/>
                <w:szCs w:val="24"/>
              </w:rPr>
              <w:t>Objaśnienie terminów używanych w dokumencie</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_Toc167559626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II. </w:t>
          </w:r>
          <w:hyperlink w:anchor="_Toc167559627" w:history="1">
            <w:r w:rsidRPr="007B6A77">
              <w:rPr>
                <w:rStyle w:val="Hipercze"/>
                <w:rFonts w:ascii="Times New Roman" w:hAnsi="Times New Roman" w:cs="Times New Roman"/>
                <w:noProof/>
                <w:szCs w:val="24"/>
              </w:rPr>
              <w:t>Obowiązki osób odpowiedzialnych za realizację standardów</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_Toc167559627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III. </w:t>
          </w:r>
          <w:hyperlink w:anchor="_Toc167559628" w:history="1">
            <w:r w:rsidRPr="007B6A77">
              <w:rPr>
                <w:rStyle w:val="Hipercze"/>
                <w:rFonts w:ascii="Times New Roman" w:hAnsi="Times New Roman" w:cs="Times New Roman"/>
                <w:noProof/>
                <w:szCs w:val="24"/>
              </w:rPr>
              <w:t>Zasady rekrutacji personelu</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_Toc167559628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IV. </w:t>
          </w:r>
          <w:hyperlink w:anchor="_Toc167559629" w:history="1">
            <w:r w:rsidRPr="007B6A77">
              <w:rPr>
                <w:rStyle w:val="Hipercze"/>
                <w:rFonts w:ascii="Times New Roman" w:hAnsi="Times New Roman" w:cs="Times New Roman"/>
                <w:noProof/>
                <w:szCs w:val="24"/>
              </w:rPr>
              <w:t>Zasady bezpiecznych relacji pomiędzy personelem szkoły a uczniami</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_Toc167559629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V. </w:t>
          </w:r>
          <w:hyperlink w:anchor="_Toc167559630" w:history="1">
            <w:r w:rsidRPr="007B6A77">
              <w:rPr>
                <w:rStyle w:val="Hipercze"/>
                <w:rFonts w:ascii="Times New Roman" w:hAnsi="Times New Roman" w:cs="Times New Roman"/>
                <w:noProof/>
                <w:szCs w:val="24"/>
              </w:rPr>
              <w:t>Zasady bezpiecznych relacji pomiędzy uczniami</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_Toc167559630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VI. </w:t>
          </w:r>
          <w:hyperlink w:anchor="_Toc167559631" w:history="1">
            <w:r w:rsidRPr="007B6A77">
              <w:rPr>
                <w:rStyle w:val="Hipercze"/>
                <w:rFonts w:ascii="Times New Roman" w:hAnsi="Times New Roman" w:cs="Times New Roman"/>
                <w:noProof/>
                <w:szCs w:val="24"/>
              </w:rPr>
              <w:t>Uwzględnienie sytuacji uczniów ze specjalnymi potrzebami edukacyjnymi, w tym z niepełnosprawnościami</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_Toc167559631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VII. </w:t>
          </w:r>
          <w:hyperlink w:anchor="_Toc167559632" w:history="1">
            <w:r w:rsidRPr="007B6A77">
              <w:rPr>
                <w:rStyle w:val="Hipercze"/>
                <w:rFonts w:ascii="Times New Roman" w:hAnsi="Times New Roman" w:cs="Times New Roman"/>
                <w:noProof/>
                <w:szCs w:val="24"/>
              </w:rPr>
              <w:t>Procedury interwencji w przypadku podejrzenia lub zgłoszenia krzywdzenia ucznia</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_Toc167559632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VIII. </w:t>
          </w:r>
          <w:hyperlink w:anchor="_Toc167559633" w:history="1">
            <w:r w:rsidRPr="007B6A77">
              <w:rPr>
                <w:rStyle w:val="Hipercze"/>
                <w:rFonts w:ascii="Times New Roman" w:hAnsi="Times New Roman" w:cs="Times New Roman"/>
                <w:noProof/>
                <w:szCs w:val="24"/>
              </w:rPr>
              <w:t>Zasady bezpiecznego korzystania z Internetu i mediów elektronicznych</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_Toc167559633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IX. </w:t>
          </w:r>
          <w:hyperlink w:anchor="_Toc167559634" w:history="1">
            <w:r w:rsidRPr="007B6A77">
              <w:rPr>
                <w:rStyle w:val="Hipercze"/>
                <w:rFonts w:ascii="Times New Roman" w:hAnsi="Times New Roman" w:cs="Times New Roman"/>
                <w:noProof/>
                <w:szCs w:val="24"/>
              </w:rPr>
              <w:t>Zasady ochrony danych osobowych i wizerunku uczniów</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_Toc167559634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X. </w:t>
          </w:r>
          <w:hyperlink w:anchor="_Toc167559635" w:history="1">
            <w:r w:rsidRPr="007B6A77">
              <w:rPr>
                <w:rStyle w:val="Hipercze"/>
                <w:rFonts w:ascii="Times New Roman" w:hAnsi="Times New Roman" w:cs="Times New Roman"/>
                <w:noProof/>
                <w:szCs w:val="24"/>
              </w:rPr>
              <w:t>Upowszechnianie wiedzy o standardach ochrony uczniów i szkolenia w zakresie tworzenia bezpiecznego środowiska</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_Toc167559635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XI. Zasady </w:t>
          </w:r>
          <w:hyperlink w:anchor="_Toc167559636" w:history="1">
            <w:r>
              <w:rPr>
                <w:rStyle w:val="Hipercze"/>
                <w:rFonts w:ascii="Times New Roman" w:hAnsi="Times New Roman" w:cs="Times New Roman"/>
                <w:noProof/>
                <w:szCs w:val="24"/>
              </w:rPr>
              <w:t>przeglądu</w:t>
            </w:r>
            <w:r w:rsidRPr="007B6A77">
              <w:rPr>
                <w:rStyle w:val="Hipercze"/>
                <w:rFonts w:ascii="Times New Roman" w:hAnsi="Times New Roman" w:cs="Times New Roman"/>
                <w:noProof/>
                <w:szCs w:val="24"/>
              </w:rPr>
              <w:t xml:space="preserve"> i aktualizacj</w:t>
            </w:r>
            <w:r>
              <w:rPr>
                <w:rStyle w:val="Hipercze"/>
                <w:rFonts w:ascii="Times New Roman" w:hAnsi="Times New Roman" w:cs="Times New Roman"/>
                <w:noProof/>
                <w:szCs w:val="24"/>
              </w:rPr>
              <w:t>i</w:t>
            </w:r>
            <w:r w:rsidRPr="007B6A77">
              <w:rPr>
                <w:rStyle w:val="Hipercze"/>
                <w:rFonts w:ascii="Times New Roman" w:hAnsi="Times New Roman" w:cs="Times New Roman"/>
                <w:noProof/>
                <w:szCs w:val="24"/>
              </w:rPr>
              <w:t xml:space="preserve"> standardów</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_Toc167559636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XII. </w:t>
          </w:r>
          <w:hyperlink w:anchor="_Toc167559637" w:history="1">
            <w:r w:rsidRPr="007B6A77">
              <w:rPr>
                <w:rStyle w:val="Hipercze"/>
                <w:rFonts w:ascii="Times New Roman" w:hAnsi="Times New Roman" w:cs="Times New Roman"/>
                <w:noProof/>
                <w:szCs w:val="24"/>
              </w:rPr>
              <w:t>Postanowienia końcowe</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_Toc167559637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7B6A77">
              <w:rPr>
                <w:rFonts w:ascii="Times New Roman" w:hAnsi="Times New Roman" w:cs="Times New Roman"/>
                <w:noProof/>
                <w:webHidden/>
                <w:sz w:val="24"/>
                <w:szCs w:val="24"/>
              </w:rPr>
              <w:fldChar w:fldCharType="end"/>
            </w:r>
          </w:hyperlink>
        </w:p>
        <w:p w:rsidR="00302898" w:rsidRPr="007B6A77" w:rsidRDefault="00302898" w:rsidP="00302898">
          <w:pPr>
            <w:pStyle w:val="Spistreci1"/>
            <w:tabs>
              <w:tab w:val="right" w:leader="dot" w:pos="9056"/>
            </w:tabs>
            <w:spacing w:after="120" w:line="360" w:lineRule="auto"/>
            <w:rPr>
              <w:rFonts w:ascii="Times New Roman" w:eastAsiaTheme="minorEastAsia" w:hAnsi="Times New Roman" w:cs="Times New Roman"/>
              <w:noProof/>
              <w:color w:val="auto"/>
              <w:kern w:val="2"/>
              <w:sz w:val="24"/>
              <w:szCs w:val="24"/>
              <w:bdr w:val="none" w:sz="0" w:space="0" w:color="auto"/>
              <w14:ligatures w14:val="standardContextual"/>
            </w:rPr>
          </w:pPr>
          <w:r>
            <w:rPr>
              <w:rStyle w:val="Hipercze"/>
              <w:rFonts w:ascii="Times New Roman" w:hAnsi="Times New Roman" w:cs="Times New Roman"/>
              <w:noProof/>
              <w:szCs w:val="24"/>
            </w:rPr>
            <w:t xml:space="preserve">Spis </w:t>
          </w:r>
          <w:hyperlink w:anchor="_Toc167559638" w:history="1">
            <w:r>
              <w:rPr>
                <w:rStyle w:val="Hipercze"/>
                <w:rFonts w:ascii="Times New Roman" w:eastAsia="Times New Roman" w:hAnsi="Times New Roman" w:cs="Times New Roman"/>
                <w:noProof/>
                <w:szCs w:val="24"/>
              </w:rPr>
              <w:t>z</w:t>
            </w:r>
            <w:r w:rsidRPr="007B6A77">
              <w:rPr>
                <w:rStyle w:val="Hipercze"/>
                <w:rFonts w:ascii="Times New Roman" w:eastAsia="Times New Roman" w:hAnsi="Times New Roman" w:cs="Times New Roman"/>
                <w:noProof/>
                <w:szCs w:val="24"/>
              </w:rPr>
              <w:t>ałącznik</w:t>
            </w:r>
            <w:r>
              <w:rPr>
                <w:rStyle w:val="Hipercze"/>
                <w:rFonts w:ascii="Times New Roman" w:eastAsia="Times New Roman" w:hAnsi="Times New Roman" w:cs="Times New Roman"/>
                <w:noProof/>
                <w:szCs w:val="24"/>
              </w:rPr>
              <w:t>ów</w:t>
            </w:r>
            <w:r w:rsidRPr="007B6A77">
              <w:rPr>
                <w:rFonts w:ascii="Times New Roman" w:hAnsi="Times New Roman" w:cs="Times New Roman"/>
                <w:noProof/>
                <w:webHidden/>
                <w:sz w:val="24"/>
                <w:szCs w:val="24"/>
              </w:rPr>
              <w:tab/>
            </w:r>
            <w:r w:rsidRPr="007B6A77">
              <w:rPr>
                <w:rFonts w:ascii="Times New Roman" w:hAnsi="Times New Roman" w:cs="Times New Roman"/>
                <w:noProof/>
                <w:webHidden/>
                <w:sz w:val="24"/>
                <w:szCs w:val="24"/>
              </w:rPr>
              <w:fldChar w:fldCharType="begin"/>
            </w:r>
            <w:r w:rsidRPr="007B6A77">
              <w:rPr>
                <w:rFonts w:ascii="Times New Roman" w:hAnsi="Times New Roman" w:cs="Times New Roman"/>
                <w:noProof/>
                <w:webHidden/>
                <w:sz w:val="24"/>
                <w:szCs w:val="24"/>
              </w:rPr>
              <w:instrText xml:space="preserve"> PAGEREF _Toc167559638 \h </w:instrText>
            </w:r>
            <w:r w:rsidRPr="007B6A77">
              <w:rPr>
                <w:rFonts w:ascii="Times New Roman" w:hAnsi="Times New Roman" w:cs="Times New Roman"/>
                <w:noProof/>
                <w:webHidden/>
                <w:sz w:val="24"/>
                <w:szCs w:val="24"/>
              </w:rPr>
            </w:r>
            <w:r w:rsidRPr="007B6A7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41</w:t>
            </w:r>
            <w:r w:rsidRPr="007B6A77">
              <w:rPr>
                <w:rFonts w:ascii="Times New Roman" w:hAnsi="Times New Roman" w:cs="Times New Roman"/>
                <w:noProof/>
                <w:webHidden/>
                <w:sz w:val="24"/>
                <w:szCs w:val="24"/>
              </w:rPr>
              <w:fldChar w:fldCharType="end"/>
            </w:r>
          </w:hyperlink>
        </w:p>
        <w:p w:rsidR="00302898" w:rsidRDefault="00302898" w:rsidP="00302898">
          <w:pPr>
            <w:spacing w:after="120" w:line="360" w:lineRule="auto"/>
          </w:pPr>
          <w:r w:rsidRPr="007B6A77">
            <w:rPr>
              <w:rFonts w:ascii="Times New Roman" w:hAnsi="Times New Roman" w:cs="Times New Roman"/>
              <w:b/>
              <w:bCs/>
              <w:color w:val="auto"/>
              <w:sz w:val="24"/>
              <w:szCs w:val="24"/>
            </w:rPr>
            <w:fldChar w:fldCharType="end"/>
          </w:r>
        </w:p>
      </w:sdtContent>
    </w:sdt>
    <w:p w:rsidR="00302898" w:rsidRDefault="00302898" w:rsidP="00302898">
      <w:pPr>
        <w:spacing w:after="0" w:line="240" w:lineRule="auto"/>
        <w:rPr>
          <w:rFonts w:ascii="Times New Roman" w:hAnsi="Times New Roman"/>
          <w:sz w:val="24"/>
          <w:szCs w:val="24"/>
        </w:rPr>
      </w:pPr>
    </w:p>
    <w:p w:rsidR="00302898" w:rsidRDefault="00302898" w:rsidP="00302898">
      <w:pPr>
        <w:spacing w:after="0" w:line="240" w:lineRule="auto"/>
        <w:rPr>
          <w:rFonts w:ascii="Times New Roman" w:hAnsi="Times New Roman"/>
          <w:sz w:val="24"/>
          <w:szCs w:val="24"/>
        </w:rPr>
      </w:pPr>
    </w:p>
    <w:p w:rsidR="00302898" w:rsidRDefault="00302898" w:rsidP="00302898">
      <w:pPr>
        <w:spacing w:after="0" w:line="240" w:lineRule="auto"/>
        <w:rPr>
          <w:rFonts w:ascii="Times New Roman" w:hAnsi="Times New Roman"/>
          <w:sz w:val="24"/>
          <w:szCs w:val="24"/>
        </w:rPr>
      </w:pPr>
      <w:r>
        <w:rPr>
          <w:rFonts w:ascii="Times New Roman" w:hAnsi="Times New Roman"/>
          <w:sz w:val="24"/>
          <w:szCs w:val="24"/>
        </w:rPr>
        <w:br w:type="page"/>
      </w:r>
    </w:p>
    <w:p w:rsidR="00302898" w:rsidRPr="00AA0A17" w:rsidRDefault="00302898" w:rsidP="00302898">
      <w:pPr>
        <w:pStyle w:val="Nagwek1"/>
        <w:rPr>
          <w:rFonts w:eastAsia="Times New Roman" w:cs="Times New Roman"/>
          <w:b w:val="0"/>
        </w:rPr>
      </w:pPr>
      <w:bookmarkStart w:id="0" w:name="_Toc167559625"/>
      <w:r>
        <w:lastRenderedPageBreak/>
        <w:t>PREAMBUŁA</w:t>
      </w:r>
      <w:bookmarkEnd w:id="0"/>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 1</w:t>
      </w:r>
    </w:p>
    <w:p w:rsidR="00302898" w:rsidRPr="00AA0A17" w:rsidRDefault="00302898" w:rsidP="00302898">
      <w:pPr>
        <w:spacing w:after="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„Pozwólcie dzieciom przychodzić do Mnie, nie przeszkadzajcie im;</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do takich bowiem należy królestwo Boże” (</w:t>
      </w:r>
      <w:proofErr w:type="spellStart"/>
      <w:r w:rsidRPr="00AA0A17">
        <w:rPr>
          <w:rFonts w:ascii="Times New Roman" w:hAnsi="Times New Roman"/>
          <w:sz w:val="24"/>
          <w:szCs w:val="24"/>
        </w:rPr>
        <w:t>Mk</w:t>
      </w:r>
      <w:proofErr w:type="spellEnd"/>
      <w:r w:rsidRPr="00AA0A17">
        <w:rPr>
          <w:rFonts w:ascii="Times New Roman" w:hAnsi="Times New Roman"/>
          <w:sz w:val="24"/>
          <w:szCs w:val="24"/>
        </w:rPr>
        <w:t xml:space="preserve"> 10,13)</w:t>
      </w:r>
    </w:p>
    <w:p w:rsidR="00302898" w:rsidRDefault="00302898" w:rsidP="00302898">
      <w:pPr>
        <w:spacing w:after="120" w:line="360" w:lineRule="auto"/>
        <w:jc w:val="both"/>
        <w:rPr>
          <w:rFonts w:ascii="Times New Roman" w:hAnsi="Times New Roman"/>
          <w:sz w:val="24"/>
          <w:szCs w:val="24"/>
        </w:rPr>
      </w:pPr>
      <w:r w:rsidRPr="00AA0A17">
        <w:rPr>
          <w:rFonts w:ascii="Times New Roman" w:hAnsi="Times New Roman"/>
          <w:sz w:val="24"/>
          <w:szCs w:val="24"/>
        </w:rPr>
        <w:t xml:space="preserve">1. Godność każdego człowieka, a szczególnie dziecka, objawiona w Ewangelii i strzeżona przez prawo kościelne i państwowe, stanowi źródło i gwarancję bezpieczeństwa każdego ucznia przebywającego w </w:t>
      </w:r>
      <w:r>
        <w:rPr>
          <w:rFonts w:ascii="Times New Roman" w:hAnsi="Times New Roman"/>
          <w:sz w:val="24"/>
          <w:szCs w:val="24"/>
        </w:rPr>
        <w:t>K</w:t>
      </w:r>
      <w:r w:rsidRPr="006079FB">
        <w:rPr>
          <w:rFonts w:ascii="Times New Roman" w:hAnsi="Times New Roman"/>
          <w:sz w:val="24"/>
          <w:szCs w:val="24"/>
        </w:rPr>
        <w:t xml:space="preserve">atolickiej </w:t>
      </w:r>
      <w:r>
        <w:rPr>
          <w:rFonts w:ascii="Times New Roman" w:hAnsi="Times New Roman"/>
          <w:sz w:val="24"/>
          <w:szCs w:val="24"/>
        </w:rPr>
        <w:t>S</w:t>
      </w:r>
      <w:r w:rsidRPr="006079FB">
        <w:rPr>
          <w:rFonts w:ascii="Times New Roman" w:hAnsi="Times New Roman"/>
          <w:sz w:val="24"/>
          <w:szCs w:val="24"/>
        </w:rPr>
        <w:t xml:space="preserve">zkole </w:t>
      </w:r>
      <w:r>
        <w:rPr>
          <w:rFonts w:ascii="Times New Roman" w:hAnsi="Times New Roman"/>
          <w:sz w:val="24"/>
          <w:szCs w:val="24"/>
        </w:rPr>
        <w:t>P</w:t>
      </w:r>
      <w:r w:rsidRPr="006079FB">
        <w:rPr>
          <w:rFonts w:ascii="Times New Roman" w:hAnsi="Times New Roman"/>
          <w:sz w:val="24"/>
          <w:szCs w:val="24"/>
        </w:rPr>
        <w:t xml:space="preserve">odstawowej </w:t>
      </w:r>
      <w:r>
        <w:rPr>
          <w:rFonts w:ascii="Times New Roman" w:hAnsi="Times New Roman"/>
          <w:sz w:val="24"/>
          <w:szCs w:val="24"/>
        </w:rPr>
        <w:t>S</w:t>
      </w:r>
      <w:r w:rsidRPr="006079FB">
        <w:rPr>
          <w:rFonts w:ascii="Times New Roman" w:hAnsi="Times New Roman"/>
          <w:sz w:val="24"/>
          <w:szCs w:val="24"/>
        </w:rPr>
        <w:t xml:space="preserve">towarzyszenia </w:t>
      </w:r>
      <w:r>
        <w:rPr>
          <w:rFonts w:ascii="Times New Roman" w:hAnsi="Times New Roman"/>
          <w:sz w:val="24"/>
          <w:szCs w:val="24"/>
        </w:rPr>
        <w:t>P</w:t>
      </w:r>
      <w:r w:rsidRPr="006079FB">
        <w:rPr>
          <w:rFonts w:ascii="Times New Roman" w:hAnsi="Times New Roman"/>
          <w:sz w:val="24"/>
          <w:szCs w:val="24"/>
        </w:rPr>
        <w:t xml:space="preserve">rzyjaciół </w:t>
      </w:r>
      <w:r>
        <w:rPr>
          <w:rFonts w:ascii="Times New Roman" w:hAnsi="Times New Roman"/>
          <w:sz w:val="24"/>
          <w:szCs w:val="24"/>
        </w:rPr>
        <w:t>S</w:t>
      </w:r>
      <w:r w:rsidRPr="006079FB">
        <w:rPr>
          <w:rFonts w:ascii="Times New Roman" w:hAnsi="Times New Roman"/>
          <w:sz w:val="24"/>
          <w:szCs w:val="24"/>
        </w:rPr>
        <w:t xml:space="preserve">zkół </w:t>
      </w:r>
      <w:r>
        <w:rPr>
          <w:rFonts w:ascii="Times New Roman" w:hAnsi="Times New Roman"/>
          <w:sz w:val="24"/>
          <w:szCs w:val="24"/>
        </w:rPr>
        <w:t>K</w:t>
      </w:r>
      <w:r w:rsidRPr="006079FB">
        <w:rPr>
          <w:rFonts w:ascii="Times New Roman" w:hAnsi="Times New Roman"/>
          <w:sz w:val="24"/>
          <w:szCs w:val="24"/>
        </w:rPr>
        <w:t xml:space="preserve">atolickich im. św. </w:t>
      </w:r>
      <w:r>
        <w:rPr>
          <w:rFonts w:ascii="Times New Roman" w:hAnsi="Times New Roman"/>
          <w:sz w:val="24"/>
          <w:szCs w:val="24"/>
        </w:rPr>
        <w:t>Dzieci z F</w:t>
      </w:r>
      <w:r w:rsidRPr="006079FB">
        <w:rPr>
          <w:rFonts w:ascii="Times New Roman" w:hAnsi="Times New Roman"/>
          <w:sz w:val="24"/>
          <w:szCs w:val="24"/>
        </w:rPr>
        <w:t xml:space="preserve">atimy w </w:t>
      </w:r>
      <w:r>
        <w:rPr>
          <w:rFonts w:ascii="Times New Roman" w:hAnsi="Times New Roman"/>
          <w:sz w:val="24"/>
          <w:szCs w:val="24"/>
        </w:rPr>
        <w:t>Ł</w:t>
      </w:r>
      <w:r w:rsidRPr="006079FB">
        <w:rPr>
          <w:rFonts w:ascii="Times New Roman" w:hAnsi="Times New Roman"/>
          <w:sz w:val="24"/>
          <w:szCs w:val="24"/>
        </w:rPr>
        <w:t>odzi.</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Działanie dla dobra dziecka i w jego najlepszym interesie, w duchu chrześcijańskiej odpowiedzialności i miłości bliźniego, jest dla nas</w:t>
      </w:r>
      <w:r>
        <w:rPr>
          <w:rFonts w:ascii="Times New Roman" w:hAnsi="Times New Roman"/>
          <w:sz w:val="24"/>
          <w:szCs w:val="24"/>
        </w:rPr>
        <w:t xml:space="preserve"> szczególnym</w:t>
      </w:r>
      <w:r w:rsidRPr="00AA0A17">
        <w:rPr>
          <w:rFonts w:ascii="Times New Roman" w:hAnsi="Times New Roman"/>
          <w:sz w:val="24"/>
          <w:szCs w:val="24"/>
        </w:rPr>
        <w:t xml:space="preserve"> </w:t>
      </w:r>
      <w:r>
        <w:rPr>
          <w:rFonts w:ascii="Times New Roman" w:hAnsi="Times New Roman"/>
          <w:sz w:val="24"/>
          <w:szCs w:val="24"/>
        </w:rPr>
        <w:t>priorytetem</w:t>
      </w:r>
      <w:r w:rsidRPr="00AA0A17">
        <w:rPr>
          <w:rFonts w:ascii="Times New Roman" w:hAnsi="Times New Roman"/>
          <w:sz w:val="24"/>
          <w:szCs w:val="24"/>
        </w:rPr>
        <w:t>.</w:t>
      </w:r>
      <w:r>
        <w:rPr>
          <w:rFonts w:ascii="Times New Roman" w:hAnsi="Times New Roman"/>
          <w:sz w:val="24"/>
          <w:szCs w:val="24"/>
        </w:rPr>
        <w:t xml:space="preserve"> </w:t>
      </w:r>
      <w:r w:rsidRPr="00AA0A17">
        <w:rPr>
          <w:rFonts w:ascii="Times New Roman" w:hAnsi="Times New Roman"/>
          <w:sz w:val="24"/>
          <w:szCs w:val="24"/>
        </w:rPr>
        <w:t xml:space="preserve">Wszyscy pracownicy naszej szkoły są świadomi, że dzieci są pełnoprawnymi członkami społeczeństwa, z </w:t>
      </w:r>
      <w:r>
        <w:rPr>
          <w:rFonts w:ascii="Times New Roman" w:hAnsi="Times New Roman"/>
          <w:sz w:val="24"/>
          <w:szCs w:val="24"/>
        </w:rPr>
        <w:t>należnymi</w:t>
      </w:r>
      <w:r w:rsidRPr="00AA0A17">
        <w:rPr>
          <w:rFonts w:ascii="Times New Roman" w:hAnsi="Times New Roman"/>
          <w:sz w:val="24"/>
          <w:szCs w:val="24"/>
        </w:rPr>
        <w:t xml:space="preserve"> prawami i przysługującą im godnością. Dla wychowawców </w:t>
      </w:r>
      <w:r>
        <w:rPr>
          <w:rFonts w:ascii="Times New Roman" w:hAnsi="Times New Roman"/>
          <w:sz w:val="24"/>
          <w:szCs w:val="24"/>
        </w:rPr>
        <w:t>fundamentalne</w:t>
      </w:r>
      <w:r w:rsidRPr="00AA0A17">
        <w:rPr>
          <w:rFonts w:ascii="Times New Roman" w:hAnsi="Times New Roman"/>
          <w:sz w:val="24"/>
          <w:szCs w:val="24"/>
        </w:rPr>
        <w:t xml:space="preserve"> jest przesłanie Jezusa o ogromnej wartości przyjmowania wszystkich najmniejszych w Jego Imię. Jezus wskazuje </w:t>
      </w:r>
      <w:r>
        <w:rPr>
          <w:rFonts w:ascii="Times New Roman" w:hAnsi="Times New Roman"/>
          <w:sz w:val="24"/>
          <w:szCs w:val="24"/>
        </w:rPr>
        <w:t>dzieci</w:t>
      </w:r>
      <w:r w:rsidRPr="00AA0A17">
        <w:rPr>
          <w:rFonts w:ascii="Times New Roman" w:hAnsi="Times New Roman"/>
          <w:sz w:val="24"/>
          <w:szCs w:val="24"/>
        </w:rPr>
        <w:t xml:space="preserve"> jako wzór do naśladowania. Ich prostota </w:t>
      </w:r>
      <w:r>
        <w:rPr>
          <w:rFonts w:ascii="Times New Roman" w:hAnsi="Times New Roman"/>
          <w:sz w:val="24"/>
          <w:szCs w:val="24"/>
        </w:rPr>
        <w:br/>
      </w:r>
      <w:r w:rsidRPr="00AA0A17">
        <w:rPr>
          <w:rFonts w:ascii="Times New Roman" w:hAnsi="Times New Roman"/>
          <w:sz w:val="24"/>
          <w:szCs w:val="24"/>
        </w:rPr>
        <w:t>i niewinność to przykład dla każdego ucznia Chrystusa (por.</w:t>
      </w:r>
      <w:r>
        <w:rPr>
          <w:rFonts w:ascii="Times New Roman" w:hAnsi="Times New Roman"/>
          <w:sz w:val="24"/>
          <w:szCs w:val="24"/>
        </w:rPr>
        <w:t> </w:t>
      </w:r>
      <w:proofErr w:type="spellStart"/>
      <w:r w:rsidRPr="00AA0A17">
        <w:rPr>
          <w:rFonts w:ascii="Times New Roman" w:hAnsi="Times New Roman"/>
          <w:sz w:val="24"/>
          <w:szCs w:val="24"/>
        </w:rPr>
        <w:t>Łk</w:t>
      </w:r>
      <w:proofErr w:type="spellEnd"/>
      <w:r>
        <w:rPr>
          <w:rFonts w:ascii="Times New Roman" w:hAnsi="Times New Roman"/>
          <w:sz w:val="24"/>
          <w:szCs w:val="24"/>
        </w:rPr>
        <w:t> </w:t>
      </w:r>
      <w:r w:rsidRPr="00AA0A17">
        <w:rPr>
          <w:rFonts w:ascii="Times New Roman" w:hAnsi="Times New Roman"/>
          <w:sz w:val="24"/>
          <w:szCs w:val="24"/>
        </w:rPr>
        <w:t>9,46-50).</w:t>
      </w:r>
      <w:r>
        <w:rPr>
          <w:rFonts w:ascii="Times New Roman" w:hAnsi="Times New Roman"/>
          <w:sz w:val="24"/>
          <w:szCs w:val="24"/>
        </w:rPr>
        <w:t xml:space="preserv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2. Przyjmujemy moralną i prawną odpowiedzialność za ochronę wszystkich naszych uczniów i promowanie ich dobra. Pragniemy zapewnić im bezpieczne i przyjazne środowisko, w</w:t>
      </w:r>
      <w:r>
        <w:rPr>
          <w:rFonts w:ascii="Times New Roman" w:hAnsi="Times New Roman"/>
          <w:sz w:val="24"/>
          <w:szCs w:val="24"/>
        </w:rPr>
        <w:t> </w:t>
      </w:r>
      <w:r w:rsidRPr="00AA0A17">
        <w:rPr>
          <w:rFonts w:ascii="Times New Roman" w:hAnsi="Times New Roman"/>
          <w:sz w:val="24"/>
          <w:szCs w:val="24"/>
        </w:rPr>
        <w:t>którym będą czuć się szanowani i doceniani w swoich działaniach. Opieka nad dziećmi i</w:t>
      </w:r>
      <w:r>
        <w:rPr>
          <w:rFonts w:ascii="Times New Roman" w:hAnsi="Times New Roman"/>
          <w:sz w:val="24"/>
          <w:szCs w:val="24"/>
        </w:rPr>
        <w:t> </w:t>
      </w:r>
      <w:r w:rsidRPr="00AA0A17">
        <w:rPr>
          <w:rFonts w:ascii="Times New Roman" w:hAnsi="Times New Roman"/>
          <w:sz w:val="24"/>
          <w:szCs w:val="24"/>
        </w:rPr>
        <w:t>młodzieżą obejmuje troskę o ich integralny i pełny rozwój, dobro duchowe,</w:t>
      </w:r>
      <w:r>
        <w:rPr>
          <w:rFonts w:ascii="Times New Roman" w:hAnsi="Times New Roman"/>
          <w:sz w:val="24"/>
          <w:szCs w:val="24"/>
        </w:rPr>
        <w:t xml:space="preserve"> intelektualne,</w:t>
      </w:r>
      <w:r w:rsidRPr="00AA0A17">
        <w:rPr>
          <w:rFonts w:ascii="Times New Roman" w:hAnsi="Times New Roman"/>
          <w:sz w:val="24"/>
          <w:szCs w:val="24"/>
        </w:rPr>
        <w:t xml:space="preserve"> psychiczne i fizyczne. Zgodnie z zasadami etyki i moralności chrześcijańskiej niedopuszczalne jest stosowanie przez członków personelu szkoły wobec ucznia przemocy, agresji, dyskryminacji i nietolerancji w jakiejkolwiek formie. Chcemy zapobiegać krzywdzie wszędzie tam, gdzie jest to możliwe. Zachęca nas do tego Ewangelia, która ukazuje godność każdego człowieka jako kochanego przez Boga dziecka Bożego.</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3. Niniejszy dokument określa normy i zasady sprzyjające budowaniu środowiska bezpiecznego i przyjaznego uczniom. Pozwala on na monitorowanie i eliminowanie wszelkich zagrożeń, które zakłócałyby ich dobrostan duchowy, psychiczny i fizyczny. Bezpieczeństwo </w:t>
      </w:r>
      <w:r w:rsidRPr="00C8020C">
        <w:rPr>
          <w:rFonts w:ascii="Times New Roman" w:hAnsi="Times New Roman"/>
          <w:color w:val="auto"/>
          <w:sz w:val="24"/>
          <w:szCs w:val="24"/>
        </w:rPr>
        <w:t>i ochrona przed wszelkimi formami przemocy, a zwłaszcza naruszania intymności i nietykalności cielesnej, są szczególnymi przedmiotami troski wszystkich pracowników szkoły. Opisane w dokumencie standardy ochrony uczniów opierają się</w:t>
      </w:r>
      <w:r>
        <w:rPr>
          <w:rFonts w:ascii="Times New Roman" w:hAnsi="Times New Roman"/>
          <w:color w:val="auto"/>
          <w:sz w:val="24"/>
          <w:szCs w:val="24"/>
        </w:rPr>
        <w:t xml:space="preserve"> </w:t>
      </w:r>
      <w:r w:rsidRPr="00C8020C">
        <w:rPr>
          <w:rFonts w:ascii="Times New Roman" w:hAnsi="Times New Roman"/>
          <w:color w:val="auto"/>
          <w:sz w:val="24"/>
          <w:szCs w:val="24"/>
        </w:rPr>
        <w:t>na</w:t>
      </w:r>
      <w:r>
        <w:rPr>
          <w:rFonts w:ascii="Times New Roman" w:hAnsi="Times New Roman"/>
          <w:color w:val="auto"/>
          <w:sz w:val="24"/>
          <w:szCs w:val="24"/>
        </w:rPr>
        <w:t xml:space="preserve"> </w:t>
      </w:r>
      <w:r w:rsidRPr="00C8020C">
        <w:rPr>
          <w:rFonts w:ascii="Times New Roman" w:hAnsi="Times New Roman"/>
          <w:color w:val="auto"/>
          <w:sz w:val="24"/>
          <w:szCs w:val="24"/>
        </w:rPr>
        <w:t>aktualnym ustawodawstwie prawa państwowego</w:t>
      </w:r>
      <w:r>
        <w:rPr>
          <w:rFonts w:ascii="Times New Roman" w:hAnsi="Times New Roman"/>
          <w:color w:val="auto"/>
          <w:sz w:val="24"/>
          <w:szCs w:val="24"/>
        </w:rPr>
        <w:t>.</w:t>
      </w:r>
      <w:r w:rsidRPr="00C8020C">
        <w:rPr>
          <w:rFonts w:ascii="Times New Roman" w:hAnsi="Times New Roman"/>
          <w:color w:val="auto"/>
          <w:sz w:val="24"/>
          <w:szCs w:val="24"/>
        </w:rPr>
        <w:t xml:space="preserve"> </w:t>
      </w:r>
      <w:r>
        <w:rPr>
          <w:rFonts w:ascii="Times New Roman" w:hAnsi="Times New Roman"/>
          <w:color w:val="auto"/>
          <w:sz w:val="24"/>
          <w:szCs w:val="24"/>
        </w:rPr>
        <w:t>Uwzględniają również</w:t>
      </w:r>
      <w:r w:rsidRPr="00C8020C">
        <w:rPr>
          <w:rFonts w:ascii="Times New Roman" w:hAnsi="Times New Roman"/>
          <w:color w:val="auto"/>
          <w:sz w:val="24"/>
          <w:szCs w:val="24"/>
        </w:rPr>
        <w:t xml:space="preserve"> norm</w:t>
      </w:r>
      <w:r>
        <w:rPr>
          <w:rFonts w:ascii="Times New Roman" w:hAnsi="Times New Roman"/>
          <w:color w:val="auto"/>
          <w:sz w:val="24"/>
          <w:szCs w:val="24"/>
        </w:rPr>
        <w:t>y</w:t>
      </w:r>
      <w:r w:rsidRPr="00C8020C">
        <w:rPr>
          <w:rFonts w:ascii="Times New Roman" w:hAnsi="Times New Roman"/>
          <w:color w:val="auto"/>
          <w:sz w:val="24"/>
          <w:szCs w:val="24"/>
        </w:rPr>
        <w:t xml:space="preserve"> i przepis</w:t>
      </w:r>
      <w:r>
        <w:rPr>
          <w:rFonts w:ascii="Times New Roman" w:hAnsi="Times New Roman"/>
          <w:color w:val="auto"/>
          <w:sz w:val="24"/>
          <w:szCs w:val="24"/>
        </w:rPr>
        <w:t>y</w:t>
      </w:r>
      <w:r w:rsidRPr="00C8020C">
        <w:rPr>
          <w:rFonts w:ascii="Times New Roman" w:hAnsi="Times New Roman"/>
          <w:color w:val="auto"/>
          <w:sz w:val="24"/>
          <w:szCs w:val="24"/>
        </w:rPr>
        <w:t xml:space="preserve"> prawa kościelnego.</w:t>
      </w:r>
      <w:r w:rsidRPr="00AA0A17">
        <w:rPr>
          <w:rFonts w:ascii="Times New Roman" w:hAnsi="Times New Roman"/>
          <w:sz w:val="24"/>
          <w:szCs w:val="24"/>
        </w:rPr>
        <w:t xml:space="preserv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lastRenderedPageBreak/>
        <w:t>4. Mamy świadomość, że wszyscy jesteśmy odpowiedzialni za ochronę i wsparcie dzieci i</w:t>
      </w:r>
      <w:r>
        <w:rPr>
          <w:rFonts w:ascii="Times New Roman" w:hAnsi="Times New Roman"/>
          <w:sz w:val="24"/>
          <w:szCs w:val="24"/>
        </w:rPr>
        <w:t> </w:t>
      </w:r>
      <w:r w:rsidRPr="00AA0A17">
        <w:rPr>
          <w:rFonts w:ascii="Times New Roman" w:hAnsi="Times New Roman"/>
          <w:sz w:val="24"/>
          <w:szCs w:val="24"/>
        </w:rPr>
        <w:t xml:space="preserve">młodzieży oraz za niezwłoczne podejmowanie działań w przypadku wszelkich podejrzeń lub ujawnienia okoliczności, które mogą wskazywać, że zagraża im bądź dzieje się krzywda. Pragniemy, by osoby szczególnie podatne na zranienie były chronione przed ewentualną krzywdą. Pragniemy realizować misję budowania kultury, która nie krzywdzi, a wspiera, nie rani, lecz uzdrawia. Pragniemy te cele realizować m.in. przez edukację wszystkich pracowników oraz innych osób mających kontakt z dziećmi i młodzieżą w naszej szkole, aby umieli dostrzegać niepokojące sygnały i potrafili adekwatnie na nie reagować.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5. Pragniemy, by nasza szkoła </w:t>
      </w:r>
      <w:r>
        <w:rPr>
          <w:rFonts w:ascii="Times New Roman" w:hAnsi="Times New Roman"/>
          <w:sz w:val="24"/>
          <w:szCs w:val="24"/>
        </w:rPr>
        <w:t>była</w:t>
      </w:r>
      <w:r w:rsidRPr="00AA0A17">
        <w:rPr>
          <w:rFonts w:ascii="Times New Roman" w:hAnsi="Times New Roman"/>
          <w:sz w:val="24"/>
          <w:szCs w:val="24"/>
        </w:rPr>
        <w:t xml:space="preserve"> miejscem, gdzie w myśl wielkiego pedagoga Janusza Korczaka: „Dziecko ma prawo być sobą. Ma prawo do popełniania błędów. Ma prawo do posiadania własnego zdania. Ma prawo do szacunku”.</w:t>
      </w:r>
      <w:r>
        <w:rPr>
          <w:rFonts w:ascii="Times New Roman" w:hAnsi="Times New Roman"/>
          <w:sz w:val="24"/>
          <w:szCs w:val="24"/>
        </w:rPr>
        <w:t xml:space="preserve"> </w:t>
      </w:r>
    </w:p>
    <w:p w:rsidR="00302898" w:rsidRDefault="00302898" w:rsidP="00302898">
      <w:pPr>
        <w:spacing w:after="120" w:line="360" w:lineRule="auto"/>
        <w:jc w:val="center"/>
        <w:rPr>
          <w:rFonts w:ascii="Times New Roman" w:eastAsia="Times New Roman" w:hAnsi="Times New Roman" w:cs="Times New Roman"/>
          <w:sz w:val="24"/>
          <w:szCs w:val="24"/>
        </w:rPr>
      </w:pPr>
      <w:r>
        <w:rPr>
          <w:rFonts w:ascii="Times New Roman" w:hAnsi="Times New Roman"/>
          <w:sz w:val="24"/>
          <w:szCs w:val="24"/>
        </w:rPr>
        <w:t>§ 2</w:t>
      </w:r>
    </w:p>
    <w:p w:rsidR="00302898" w:rsidRDefault="00302898" w:rsidP="0030289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7A4681">
        <w:rPr>
          <w:rFonts w:ascii="Times New Roman" w:eastAsia="Times New Roman" w:hAnsi="Times New Roman" w:cs="Times New Roman"/>
          <w:sz w:val="24"/>
          <w:szCs w:val="24"/>
        </w:rPr>
        <w:t>Niniejsz</w:t>
      </w:r>
      <w:r>
        <w:rPr>
          <w:rFonts w:ascii="Times New Roman" w:eastAsia="Times New Roman" w:hAnsi="Times New Roman" w:cs="Times New Roman"/>
          <w:sz w:val="24"/>
          <w:szCs w:val="24"/>
        </w:rPr>
        <w:t>y dokument „Standardy ochrony uczniów w (zwany dalej standardami lub standardami ochrony uczniów)</w:t>
      </w:r>
      <w:r w:rsidRPr="007A4681">
        <w:rPr>
          <w:rFonts w:ascii="Times New Roman" w:eastAsia="Times New Roman" w:hAnsi="Times New Roman" w:cs="Times New Roman"/>
          <w:sz w:val="24"/>
          <w:szCs w:val="24"/>
        </w:rPr>
        <w:t xml:space="preserve"> stanowi realizację obowiązku prawnego dot</w:t>
      </w:r>
      <w:r>
        <w:rPr>
          <w:rFonts w:ascii="Times New Roman" w:eastAsia="Times New Roman" w:hAnsi="Times New Roman" w:cs="Times New Roman"/>
          <w:sz w:val="24"/>
          <w:szCs w:val="24"/>
        </w:rPr>
        <w:t>yczącego</w:t>
      </w:r>
      <w:r w:rsidRPr="007A4681">
        <w:rPr>
          <w:rFonts w:ascii="Times New Roman" w:eastAsia="Times New Roman" w:hAnsi="Times New Roman" w:cs="Times New Roman"/>
          <w:sz w:val="24"/>
          <w:szCs w:val="24"/>
        </w:rPr>
        <w:t xml:space="preserve"> wprowadzenia w placówce standardów ochrony </w:t>
      </w:r>
      <w:r>
        <w:rPr>
          <w:rFonts w:ascii="Times New Roman" w:eastAsia="Times New Roman" w:hAnsi="Times New Roman" w:cs="Times New Roman"/>
          <w:sz w:val="24"/>
          <w:szCs w:val="24"/>
        </w:rPr>
        <w:t xml:space="preserve">małoletnich wynikającego z </w:t>
      </w:r>
      <w:r w:rsidRPr="007A4681">
        <w:rPr>
          <w:rFonts w:ascii="Times New Roman" w:eastAsia="Times New Roman" w:hAnsi="Times New Roman" w:cs="Times New Roman"/>
          <w:sz w:val="24"/>
          <w:szCs w:val="24"/>
        </w:rPr>
        <w:t>Ustaw</w:t>
      </w:r>
      <w:r>
        <w:rPr>
          <w:rFonts w:ascii="Times New Roman" w:eastAsia="Times New Roman" w:hAnsi="Times New Roman" w:cs="Times New Roman"/>
          <w:sz w:val="24"/>
          <w:szCs w:val="24"/>
        </w:rPr>
        <w:t>y</w:t>
      </w:r>
      <w:r w:rsidRPr="007A4681">
        <w:rPr>
          <w:rFonts w:ascii="Times New Roman" w:eastAsia="Times New Roman" w:hAnsi="Times New Roman" w:cs="Times New Roman"/>
          <w:sz w:val="24"/>
          <w:szCs w:val="24"/>
        </w:rPr>
        <w:t xml:space="preserve"> z dnia 13 maja 2016 r. o przeciwdziałaniu zagrożeniom przestępczością na tle seksualnym i ochronie małoletnich</w:t>
      </w:r>
      <w:r>
        <w:rPr>
          <w:rFonts w:ascii="Times New Roman" w:eastAsia="Times New Roman" w:hAnsi="Times New Roman" w:cs="Times New Roman"/>
          <w:sz w:val="24"/>
          <w:szCs w:val="24"/>
        </w:rPr>
        <w:t xml:space="preserve"> (</w:t>
      </w:r>
      <w:r w:rsidRPr="0000503F">
        <w:rPr>
          <w:rFonts w:ascii="Times New Roman" w:eastAsia="Times New Roman" w:hAnsi="Times New Roman" w:cs="Times New Roman"/>
          <w:sz w:val="24"/>
          <w:szCs w:val="24"/>
        </w:rPr>
        <w:t>Dz.U. 2024</w:t>
      </w:r>
      <w:r>
        <w:rPr>
          <w:rFonts w:ascii="Times New Roman" w:eastAsia="Times New Roman" w:hAnsi="Times New Roman" w:cs="Times New Roman"/>
          <w:sz w:val="24"/>
          <w:szCs w:val="24"/>
        </w:rPr>
        <w:t xml:space="preserve"> </w:t>
      </w:r>
      <w:r w:rsidRPr="0000503F">
        <w:rPr>
          <w:rFonts w:ascii="Times New Roman" w:eastAsia="Times New Roman" w:hAnsi="Times New Roman" w:cs="Times New Roman"/>
          <w:sz w:val="24"/>
          <w:szCs w:val="24"/>
        </w:rPr>
        <w:t>poz. 560</w:t>
      </w:r>
      <w:r w:rsidRPr="007A4681">
        <w:rPr>
          <w:rFonts w:ascii="Times New Roman" w:eastAsia="Times New Roman" w:hAnsi="Times New Roman" w:cs="Times New Roman"/>
          <w:sz w:val="24"/>
          <w:szCs w:val="24"/>
        </w:rPr>
        <w:t>).</w:t>
      </w:r>
    </w:p>
    <w:p w:rsidR="00302898" w:rsidRDefault="00302898" w:rsidP="0030289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C150FB">
        <w:rPr>
          <w:rFonts w:ascii="Times New Roman" w:eastAsia="Times New Roman" w:hAnsi="Times New Roman" w:cs="Times New Roman"/>
          <w:sz w:val="24"/>
          <w:szCs w:val="24"/>
        </w:rPr>
        <w:t>Podstawy prawne standardów</w:t>
      </w:r>
      <w:r>
        <w:rPr>
          <w:rFonts w:ascii="Times New Roman" w:eastAsia="Times New Roman" w:hAnsi="Times New Roman" w:cs="Times New Roman"/>
          <w:sz w:val="24"/>
          <w:szCs w:val="24"/>
        </w:rPr>
        <w:t xml:space="preserve"> ochrony uczniów: </w:t>
      </w:r>
    </w:p>
    <w:p w:rsidR="00302898"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Konwencja o prawach dziecka przyjęta przez Zgromadzenie Ogólne Narodów Zjednoczonych dnia 20 listopada 1989 r</w:t>
      </w:r>
      <w:r>
        <w:rPr>
          <w:rFonts w:ascii="Times New Roman" w:eastAsia="Times New Roman" w:hAnsi="Times New Roman" w:cs="Times New Roman"/>
          <w:sz w:val="24"/>
          <w:szCs w:val="24"/>
        </w:rPr>
        <w:t>.</w:t>
      </w:r>
      <w:r w:rsidRPr="00A019FB">
        <w:rPr>
          <w:rFonts w:ascii="Times New Roman" w:eastAsia="Times New Roman" w:hAnsi="Times New Roman" w:cs="Times New Roman"/>
          <w:sz w:val="24"/>
          <w:szCs w:val="24"/>
        </w:rPr>
        <w:t>;</w:t>
      </w:r>
    </w:p>
    <w:p w:rsidR="00302898"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Konstytucja Rzeczypospolitej Polskiej z dnia 2 kwietnia 1997 r.;</w:t>
      </w:r>
    </w:p>
    <w:p w:rsidR="00302898"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Ustawa z dnia 25 lutego 1964 r. Kodeks rodzinny i opiekuńczy;</w:t>
      </w:r>
    </w:p>
    <w:p w:rsidR="00302898"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Ustawa z dnia 28 lipca 2023 r. o zmianie ustawy – Kodeks rodzinny i opiekuńczy oraz niektórych innych ustaw;</w:t>
      </w:r>
    </w:p>
    <w:p w:rsidR="00302898"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Ustawa z dnia 13 maja 2016 r. o przeciwdziałaniu zagrożeniom przestępczością na tle seksualnym i ochronie małoletnich;</w:t>
      </w:r>
    </w:p>
    <w:p w:rsidR="00302898"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Ustawa z dnia 29 lipca 2005 r. o przeciwdziałaniu przemocy domowej;</w:t>
      </w:r>
    </w:p>
    <w:p w:rsidR="00302898"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Ustawa z dnia 6 czerwca 1997 r. Kodeks karny;</w:t>
      </w:r>
    </w:p>
    <w:p w:rsidR="00302898"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Ustawa z dnia 6 czerwca 1997 r. Kodeks postępowania karnego;</w:t>
      </w:r>
    </w:p>
    <w:p w:rsidR="00302898" w:rsidRDefault="00302898" w:rsidP="00302898">
      <w:pPr>
        <w:pStyle w:val="Akapitzlist"/>
        <w:keepNex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lastRenderedPageBreak/>
        <w:t>Ustawa z dnia 23 kwietnia 1964 r. Kodeks cywilny;</w:t>
      </w:r>
    </w:p>
    <w:p w:rsidR="00302898" w:rsidRPr="00A019FB" w:rsidRDefault="00302898" w:rsidP="00302898">
      <w:pPr>
        <w:pStyle w:val="Akapitzlist"/>
        <w:numPr>
          <w:ilvl w:val="0"/>
          <w:numId w:val="36"/>
        </w:numPr>
        <w:spacing w:after="120" w:line="360" w:lineRule="auto"/>
        <w:ind w:left="567" w:hanging="425"/>
        <w:jc w:val="both"/>
        <w:rPr>
          <w:rFonts w:ascii="Times New Roman" w:eastAsia="Times New Roman" w:hAnsi="Times New Roman" w:cs="Times New Roman"/>
          <w:sz w:val="24"/>
          <w:szCs w:val="24"/>
        </w:rPr>
      </w:pPr>
      <w:r w:rsidRPr="00A019FB">
        <w:rPr>
          <w:rFonts w:ascii="Times New Roman" w:eastAsia="Times New Roman" w:hAnsi="Times New Roman" w:cs="Times New Roman"/>
          <w:sz w:val="24"/>
          <w:szCs w:val="24"/>
        </w:rPr>
        <w:t>Ustawa z dnia 17 listopada 1964 r. Kodeks postępowania cywilnego.</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I</w:t>
      </w:r>
    </w:p>
    <w:p w:rsidR="00302898" w:rsidRPr="006C588B" w:rsidRDefault="00302898" w:rsidP="00302898">
      <w:pPr>
        <w:pStyle w:val="Nagwek1"/>
      </w:pPr>
      <w:bookmarkStart w:id="1" w:name="_Toc167559626"/>
      <w:r w:rsidRPr="006C588B">
        <w:t>Objaśnienie terminów używanych w dokumencie</w:t>
      </w:r>
      <w:bookmarkEnd w:id="1"/>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3</w:t>
      </w:r>
    </w:p>
    <w:p w:rsidR="00302898" w:rsidRPr="00017DDD" w:rsidRDefault="00302898" w:rsidP="00302898">
      <w:pPr>
        <w:spacing w:after="120" w:line="360" w:lineRule="auto"/>
        <w:jc w:val="both"/>
        <w:rPr>
          <w:rFonts w:ascii="Times New Roman" w:eastAsia="Times New Roman" w:hAnsi="Times New Roman" w:cs="Times New Roman"/>
          <w:b/>
          <w:bCs/>
          <w:sz w:val="24"/>
          <w:szCs w:val="24"/>
        </w:rPr>
      </w:pPr>
      <w:r w:rsidRPr="00017DDD">
        <w:rPr>
          <w:rFonts w:ascii="Times New Roman" w:hAnsi="Times New Roman" w:cs="Times New Roman"/>
          <w:sz w:val="24"/>
          <w:szCs w:val="24"/>
        </w:rPr>
        <w:t>1. szkoła</w:t>
      </w:r>
      <w:r w:rsidRPr="00017DDD">
        <w:rPr>
          <w:rFonts w:ascii="Times New Roman" w:hAnsi="Times New Roman" w:cs="Times New Roman"/>
          <w:b/>
          <w:bCs/>
          <w:sz w:val="24"/>
          <w:szCs w:val="24"/>
        </w:rPr>
        <w:t xml:space="preserve"> </w:t>
      </w:r>
      <w:r>
        <w:rPr>
          <w:rFonts w:ascii="Times New Roman" w:hAnsi="Times New Roman" w:cs="Times New Roman"/>
          <w:b/>
          <w:bCs/>
          <w:sz w:val="24"/>
          <w:szCs w:val="24"/>
        </w:rPr>
        <w:t>–</w:t>
      </w:r>
      <w:r w:rsidRPr="00CD4ABD">
        <w:rPr>
          <w:rFonts w:ascii="Times New Roman" w:hAnsi="Times New Roman" w:cs="Times New Roman"/>
          <w:sz w:val="24"/>
          <w:szCs w:val="24"/>
        </w:rPr>
        <w:t xml:space="preserve"> </w:t>
      </w:r>
      <w:r w:rsidRPr="006079FB">
        <w:rPr>
          <w:rFonts w:ascii="Times New Roman" w:hAnsi="Times New Roman" w:cs="Times New Roman"/>
          <w:i/>
          <w:iCs/>
          <w:sz w:val="24"/>
          <w:szCs w:val="24"/>
        </w:rPr>
        <w:t>Katolick</w:t>
      </w:r>
      <w:r>
        <w:rPr>
          <w:rFonts w:ascii="Times New Roman" w:hAnsi="Times New Roman" w:cs="Times New Roman"/>
          <w:i/>
          <w:iCs/>
          <w:sz w:val="24"/>
          <w:szCs w:val="24"/>
        </w:rPr>
        <w:t>a</w:t>
      </w:r>
      <w:r w:rsidRPr="006079FB">
        <w:rPr>
          <w:rFonts w:ascii="Times New Roman" w:hAnsi="Times New Roman" w:cs="Times New Roman"/>
          <w:i/>
          <w:iCs/>
          <w:sz w:val="24"/>
          <w:szCs w:val="24"/>
        </w:rPr>
        <w:t xml:space="preserve"> Szko</w:t>
      </w:r>
      <w:r>
        <w:rPr>
          <w:rFonts w:ascii="Times New Roman" w:hAnsi="Times New Roman" w:cs="Times New Roman"/>
          <w:i/>
          <w:iCs/>
          <w:sz w:val="24"/>
          <w:szCs w:val="24"/>
        </w:rPr>
        <w:t>ła Podstawowa</w:t>
      </w:r>
      <w:r w:rsidRPr="006079FB">
        <w:rPr>
          <w:rFonts w:ascii="Times New Roman" w:hAnsi="Times New Roman" w:cs="Times New Roman"/>
          <w:i/>
          <w:iCs/>
          <w:sz w:val="24"/>
          <w:szCs w:val="24"/>
        </w:rPr>
        <w:t xml:space="preserve"> Stowarzyszenia Przyjaciół Szkół Katolickich im. św. Dzieci z Fatimy w Łodzi.</w:t>
      </w:r>
    </w:p>
    <w:p w:rsidR="00302898" w:rsidRPr="00017DDD" w:rsidRDefault="00302898" w:rsidP="00302898">
      <w:pPr>
        <w:spacing w:after="120" w:line="360" w:lineRule="auto"/>
        <w:jc w:val="both"/>
        <w:rPr>
          <w:rFonts w:ascii="Times New Roman" w:hAnsi="Times New Roman" w:cs="Times New Roman"/>
          <w:sz w:val="24"/>
          <w:szCs w:val="24"/>
        </w:rPr>
      </w:pPr>
      <w:r w:rsidRPr="00017DDD">
        <w:rPr>
          <w:rFonts w:ascii="Times New Roman" w:hAnsi="Times New Roman" w:cs="Times New Roman"/>
          <w:sz w:val="24"/>
          <w:szCs w:val="24"/>
        </w:rPr>
        <w:t>2. uczniowie – dzieci i młodzież, wszyscy uczniowie szkoły. Standardy dotyczą uczniów małoletnich</w:t>
      </w:r>
      <w:r>
        <w:rPr>
          <w:rFonts w:ascii="Times New Roman" w:hAnsi="Times New Roman" w:cs="Times New Roman"/>
          <w:sz w:val="24"/>
          <w:szCs w:val="24"/>
        </w:rPr>
        <w:t>, a także</w:t>
      </w:r>
      <w:r w:rsidRPr="00017DDD">
        <w:rPr>
          <w:rFonts w:ascii="Times New Roman" w:hAnsi="Times New Roman" w:cs="Times New Roman"/>
          <w:sz w:val="24"/>
          <w:szCs w:val="24"/>
        </w:rPr>
        <w:t xml:space="preserve"> pełnoletnich z uwzględnieniem przepisów prawa</w:t>
      </w:r>
      <w:r>
        <w:rPr>
          <w:rFonts w:ascii="Times New Roman" w:hAnsi="Times New Roman" w:cs="Times New Roman"/>
          <w:sz w:val="24"/>
          <w:szCs w:val="24"/>
        </w:rPr>
        <w:t xml:space="preserve"> ich</w:t>
      </w:r>
      <w:r w:rsidRPr="00017DDD">
        <w:rPr>
          <w:rFonts w:ascii="Times New Roman" w:hAnsi="Times New Roman" w:cs="Times New Roman"/>
          <w:sz w:val="24"/>
          <w:szCs w:val="24"/>
        </w:rPr>
        <w:t xml:space="preserve"> dotyczących. Zapisy standardów obejmują również dzieci niebędące uczniami szkoły, które znajdują</w:t>
      </w:r>
      <w:r>
        <w:rPr>
          <w:rFonts w:ascii="Times New Roman" w:hAnsi="Times New Roman" w:cs="Times New Roman"/>
          <w:sz w:val="24"/>
          <w:szCs w:val="24"/>
        </w:rPr>
        <w:t xml:space="preserve"> się</w:t>
      </w:r>
      <w:r w:rsidRPr="00017DDD">
        <w:rPr>
          <w:rFonts w:ascii="Times New Roman" w:hAnsi="Times New Roman" w:cs="Times New Roman"/>
          <w:sz w:val="24"/>
          <w:szCs w:val="24"/>
        </w:rPr>
        <w:t xml:space="preserve"> na terenie szkoły i zarazem pod jej opieką w związku z działaniami organizowanymi przez szkołę (np.</w:t>
      </w:r>
      <w:r>
        <w:rPr>
          <w:rFonts w:ascii="Times New Roman" w:hAnsi="Times New Roman" w:cs="Times New Roman"/>
          <w:sz w:val="24"/>
          <w:szCs w:val="24"/>
        </w:rPr>
        <w:t xml:space="preserve"> konkursy,</w:t>
      </w:r>
      <w:r w:rsidRPr="00017DDD">
        <w:rPr>
          <w:rFonts w:ascii="Times New Roman" w:hAnsi="Times New Roman" w:cs="Times New Roman"/>
          <w:sz w:val="24"/>
          <w:szCs w:val="24"/>
        </w:rPr>
        <w:t xml:space="preserve"> wymiany uczniów).</w:t>
      </w:r>
    </w:p>
    <w:p w:rsidR="00302898" w:rsidRPr="00017DDD" w:rsidRDefault="00302898" w:rsidP="00302898">
      <w:pPr>
        <w:spacing w:after="120" w:line="360" w:lineRule="auto"/>
        <w:jc w:val="both"/>
        <w:rPr>
          <w:rFonts w:ascii="Times New Roman" w:hAnsi="Times New Roman" w:cs="Times New Roman"/>
          <w:sz w:val="24"/>
          <w:szCs w:val="24"/>
        </w:rPr>
      </w:pPr>
      <w:r w:rsidRPr="00017DDD">
        <w:rPr>
          <w:rFonts w:ascii="Times New Roman" w:hAnsi="Times New Roman" w:cs="Times New Roman"/>
          <w:sz w:val="24"/>
          <w:szCs w:val="24"/>
        </w:rPr>
        <w:t xml:space="preserve">3. dzieci – osoby, które nie ukończyły 18 lat. </w:t>
      </w:r>
    </w:p>
    <w:p w:rsidR="00302898" w:rsidRPr="00017DDD" w:rsidRDefault="00302898" w:rsidP="00302898">
      <w:pPr>
        <w:spacing w:after="120" w:line="360" w:lineRule="auto"/>
        <w:jc w:val="both"/>
        <w:rPr>
          <w:rFonts w:ascii="Times New Roman" w:hAnsi="Times New Roman" w:cs="Times New Roman"/>
          <w:sz w:val="24"/>
          <w:szCs w:val="24"/>
        </w:rPr>
      </w:pPr>
      <w:r w:rsidRPr="00017DDD">
        <w:rPr>
          <w:rFonts w:ascii="Times New Roman" w:hAnsi="Times New Roman" w:cs="Times New Roman"/>
          <w:sz w:val="24"/>
          <w:szCs w:val="24"/>
        </w:rPr>
        <w:t>4. rodzice – rodzice uczniów</w:t>
      </w:r>
      <w:r w:rsidRPr="00017DDD">
        <w:rPr>
          <w:rFonts w:ascii="Times New Roman" w:hAnsi="Times New Roman" w:cs="Times New Roman"/>
          <w:i/>
          <w:iCs/>
          <w:sz w:val="24"/>
          <w:szCs w:val="24"/>
        </w:rPr>
        <w:t xml:space="preserve"> </w:t>
      </w:r>
      <w:r w:rsidRPr="00017DDD">
        <w:rPr>
          <w:rFonts w:ascii="Times New Roman" w:hAnsi="Times New Roman" w:cs="Times New Roman"/>
          <w:sz w:val="24"/>
          <w:szCs w:val="24"/>
        </w:rPr>
        <w:t xml:space="preserve">szkoły. Należy przez to rozumieć także prawnych opiekunów uczniów oraz osoby (podmioty) sprawujące pieczę zastępczą nad uczniami. </w:t>
      </w:r>
    </w:p>
    <w:p w:rsidR="00302898" w:rsidRPr="00017DDD" w:rsidRDefault="00302898" w:rsidP="00302898">
      <w:pPr>
        <w:spacing w:after="120" w:line="360" w:lineRule="auto"/>
        <w:jc w:val="both"/>
        <w:rPr>
          <w:rFonts w:ascii="Times New Roman" w:hAnsi="Times New Roman" w:cs="Times New Roman"/>
          <w:sz w:val="24"/>
          <w:szCs w:val="24"/>
        </w:rPr>
      </w:pPr>
      <w:r w:rsidRPr="00017DDD">
        <w:rPr>
          <w:rFonts w:ascii="Times New Roman" w:hAnsi="Times New Roman" w:cs="Times New Roman"/>
          <w:sz w:val="24"/>
          <w:szCs w:val="24"/>
        </w:rPr>
        <w:t>5. pracownicy szkoły</w:t>
      </w:r>
      <w:r>
        <w:rPr>
          <w:rFonts w:ascii="Times New Roman" w:hAnsi="Times New Roman" w:cs="Times New Roman"/>
          <w:sz w:val="24"/>
          <w:szCs w:val="24"/>
        </w:rPr>
        <w:t xml:space="preserve">, </w:t>
      </w:r>
      <w:r w:rsidRPr="00017DDD">
        <w:rPr>
          <w:rFonts w:ascii="Times New Roman" w:hAnsi="Times New Roman" w:cs="Times New Roman"/>
          <w:sz w:val="24"/>
          <w:szCs w:val="24"/>
        </w:rPr>
        <w:t xml:space="preserve">personel szkoły – wszyscy pracownicy pedagogiczni i niepedagogiczni szkoły. Zapisy kierowane do pracowników szkoły odnoszą się również do innych osób wykonujących w szkole działalność związaną z wychowaniem, edukacją, wypoczynkiem, leczeniem, świadczeniem porad psychologicznych, rozwojem duchowym, uprawianiem sportu lub realizacją innych </w:t>
      </w:r>
      <w:r w:rsidRPr="00B674C3">
        <w:rPr>
          <w:rFonts w:ascii="Times New Roman" w:hAnsi="Times New Roman" w:cs="Times New Roman"/>
          <w:color w:val="auto"/>
          <w:sz w:val="24"/>
          <w:szCs w:val="24"/>
        </w:rPr>
        <w:t>zainteresowań przez małoletnich, lub z opieką</w:t>
      </w:r>
      <w:r w:rsidRPr="00017DDD">
        <w:rPr>
          <w:rFonts w:ascii="Times New Roman" w:hAnsi="Times New Roman" w:cs="Times New Roman"/>
          <w:sz w:val="24"/>
          <w:szCs w:val="24"/>
        </w:rPr>
        <w:t xml:space="preserve"> nad nimi na innej podstawie niż umowa o pracę, np. na podstawie umowy cywilnoprawnej lub porozumienia o</w:t>
      </w:r>
      <w:r>
        <w:rPr>
          <w:rFonts w:ascii="Times New Roman" w:hAnsi="Times New Roman" w:cs="Times New Roman"/>
          <w:sz w:val="24"/>
          <w:szCs w:val="24"/>
        </w:rPr>
        <w:t> </w:t>
      </w:r>
      <w:r w:rsidRPr="00017DDD">
        <w:rPr>
          <w:rFonts w:ascii="Times New Roman" w:hAnsi="Times New Roman" w:cs="Times New Roman"/>
          <w:sz w:val="24"/>
          <w:szCs w:val="24"/>
        </w:rPr>
        <w:t xml:space="preserve">wykonywaniu świadczeń </w:t>
      </w:r>
      <w:proofErr w:type="spellStart"/>
      <w:r w:rsidRPr="00017DDD">
        <w:rPr>
          <w:rFonts w:ascii="Times New Roman" w:hAnsi="Times New Roman" w:cs="Times New Roman"/>
          <w:sz w:val="24"/>
          <w:szCs w:val="24"/>
        </w:rPr>
        <w:t>wolontariackich</w:t>
      </w:r>
      <w:proofErr w:type="spellEnd"/>
      <w:r w:rsidRPr="00017DDD">
        <w:rPr>
          <w:rFonts w:ascii="Times New Roman" w:hAnsi="Times New Roman" w:cs="Times New Roman"/>
          <w:sz w:val="24"/>
          <w:szCs w:val="24"/>
        </w:rPr>
        <w:t xml:space="preserve">. Uwzględnia się zatem także m.in. wolontariuszy i praktykantów. </w:t>
      </w:r>
    </w:p>
    <w:p w:rsidR="00302898" w:rsidRPr="00017DDD" w:rsidRDefault="00302898" w:rsidP="00302898">
      <w:pPr>
        <w:spacing w:after="120" w:line="360" w:lineRule="auto"/>
        <w:jc w:val="both"/>
        <w:rPr>
          <w:rFonts w:ascii="Times New Roman" w:hAnsi="Times New Roman" w:cs="Times New Roman"/>
          <w:sz w:val="24"/>
          <w:szCs w:val="24"/>
        </w:rPr>
      </w:pPr>
      <w:r w:rsidRPr="00017DDD">
        <w:rPr>
          <w:rFonts w:ascii="Times New Roman" w:hAnsi="Times New Roman" w:cs="Times New Roman"/>
          <w:sz w:val="24"/>
          <w:szCs w:val="24"/>
        </w:rPr>
        <w:t>6. dyrektor – dyrektor szkoły, „organ zarządzający jednostką systemu oświaty” w rozumieniu art. 22b ustawy z dnia 13 maja 2016 r. o przeciwdziałaniu przestępczości na tle seksualnym i</w:t>
      </w:r>
      <w:r>
        <w:rPr>
          <w:rFonts w:ascii="Times New Roman" w:hAnsi="Times New Roman" w:cs="Times New Roman"/>
          <w:sz w:val="24"/>
          <w:szCs w:val="24"/>
        </w:rPr>
        <w:t> </w:t>
      </w:r>
      <w:r w:rsidRPr="00017DDD">
        <w:rPr>
          <w:rFonts w:ascii="Times New Roman" w:hAnsi="Times New Roman" w:cs="Times New Roman"/>
          <w:sz w:val="24"/>
          <w:szCs w:val="24"/>
        </w:rPr>
        <w:t xml:space="preserve">ochronie małoletnich. </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ROZDZIAŁ II</w:t>
      </w:r>
    </w:p>
    <w:p w:rsidR="00302898" w:rsidRPr="000B3948" w:rsidRDefault="00302898" w:rsidP="00302898">
      <w:pPr>
        <w:pStyle w:val="Nagwek1"/>
        <w:rPr>
          <w:rFonts w:eastAsia="Times New Roman" w:cs="Times New Roman"/>
        </w:rPr>
      </w:pPr>
      <w:bookmarkStart w:id="2" w:name="_Toc167559627"/>
      <w:r w:rsidRPr="000B3948">
        <w:t>Obowiązki osób odpowiedzialnych za realizację standardów</w:t>
      </w:r>
      <w:bookmarkEnd w:id="2"/>
    </w:p>
    <w:p w:rsidR="00302898" w:rsidRPr="00AA0A17" w:rsidRDefault="00302898" w:rsidP="00302898">
      <w:pPr>
        <w:keepNext/>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4</w:t>
      </w:r>
    </w:p>
    <w:tbl>
      <w:tblPr>
        <w:tblStyle w:val="TableNormal"/>
        <w:tblW w:w="82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823"/>
        <w:gridCol w:w="4422"/>
      </w:tblGrid>
      <w:tr w:rsidR="00302898" w:rsidRPr="00AA0A17" w:rsidTr="00302898">
        <w:trPr>
          <w:trHeight w:val="30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rsidR="00302898" w:rsidRPr="00AA0A17" w:rsidRDefault="00302898" w:rsidP="00302898">
            <w:pPr>
              <w:spacing w:before="120" w:after="120" w:line="360" w:lineRule="auto"/>
              <w:jc w:val="center"/>
            </w:pPr>
            <w:r w:rsidRPr="00AA0A17">
              <w:rPr>
                <w:rFonts w:ascii="Times New Roman" w:hAnsi="Times New Roman"/>
                <w:sz w:val="24"/>
                <w:szCs w:val="24"/>
              </w:rPr>
              <w:t>Obszar odpowiedzialności</w:t>
            </w:r>
          </w:p>
        </w:tc>
        <w:tc>
          <w:tcPr>
            <w:tcW w:w="4422" w:type="dxa"/>
            <w:tcBorders>
              <w:top w:val="single" w:sz="4"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rsidR="00302898" w:rsidRPr="00AA0A17" w:rsidRDefault="00302898" w:rsidP="00302898">
            <w:pPr>
              <w:spacing w:before="120" w:after="120" w:line="360" w:lineRule="auto"/>
              <w:jc w:val="center"/>
            </w:pPr>
            <w:r w:rsidRPr="00AA0A17">
              <w:rPr>
                <w:rFonts w:ascii="Times New Roman" w:hAnsi="Times New Roman"/>
                <w:sz w:val="24"/>
                <w:szCs w:val="24"/>
              </w:rPr>
              <w:t>Imię i nazwisko / funkcja</w:t>
            </w:r>
          </w:p>
        </w:tc>
      </w:tr>
      <w:tr w:rsidR="00302898" w:rsidRPr="00AA0A17" w:rsidTr="00302898">
        <w:trPr>
          <w:trHeight w:val="74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AA0A17" w:rsidRDefault="00302898" w:rsidP="00302898">
            <w:pPr>
              <w:spacing w:before="120" w:after="120" w:line="360" w:lineRule="auto"/>
            </w:pPr>
            <w:r w:rsidRPr="00AA0A17">
              <w:rPr>
                <w:rFonts w:ascii="Times New Roman" w:hAnsi="Times New Roman"/>
                <w:sz w:val="24"/>
                <w:szCs w:val="24"/>
              </w:rPr>
              <w:t>Wdrażanie standardów ochrony uczniów</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9D47B1" w:rsidRDefault="00302898" w:rsidP="00302898">
            <w:pPr>
              <w:rPr>
                <w:b/>
                <w:i/>
              </w:rPr>
            </w:pPr>
            <w:r w:rsidRPr="009D47B1">
              <w:rPr>
                <w:b/>
                <w:i/>
              </w:rPr>
              <w:t xml:space="preserve">Dyrektor szkoły: Agnieszka </w:t>
            </w:r>
            <w:proofErr w:type="spellStart"/>
            <w:r w:rsidRPr="009D47B1">
              <w:rPr>
                <w:b/>
                <w:i/>
              </w:rPr>
              <w:t>Chyrzyńska</w:t>
            </w:r>
            <w:proofErr w:type="spellEnd"/>
          </w:p>
        </w:tc>
      </w:tr>
      <w:tr w:rsidR="00302898" w:rsidRPr="00AA0A17" w:rsidTr="00302898">
        <w:trPr>
          <w:trHeight w:val="74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AA0A17" w:rsidRDefault="00302898" w:rsidP="00302898">
            <w:pPr>
              <w:spacing w:before="120" w:after="120" w:line="360" w:lineRule="auto"/>
            </w:pPr>
            <w:r w:rsidRPr="00AA0A17">
              <w:rPr>
                <w:rFonts w:ascii="Times New Roman" w:hAnsi="Times New Roman"/>
                <w:sz w:val="24"/>
                <w:szCs w:val="24"/>
              </w:rPr>
              <w:t>Bezpieczne korzystanie z Internetu</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9D47B1" w:rsidRDefault="00302898" w:rsidP="00302898">
            <w:pPr>
              <w:rPr>
                <w:b/>
                <w:i/>
              </w:rPr>
            </w:pPr>
            <w:r w:rsidRPr="009D47B1">
              <w:rPr>
                <w:b/>
                <w:i/>
              </w:rPr>
              <w:t>Nauczyciel informatyki: Arkadiusz Cygański</w:t>
            </w:r>
          </w:p>
        </w:tc>
      </w:tr>
      <w:tr w:rsidR="00302898" w:rsidRPr="00AA0A17" w:rsidTr="00302898">
        <w:trPr>
          <w:trHeight w:val="2884"/>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AA0A17" w:rsidRDefault="00302898" w:rsidP="00302898">
            <w:pPr>
              <w:spacing w:before="120" w:after="120" w:line="360" w:lineRule="auto"/>
            </w:pPr>
            <w:r w:rsidRPr="00AA0A17">
              <w:rPr>
                <w:rFonts w:ascii="Times New Roman" w:hAnsi="Times New Roman"/>
                <w:sz w:val="24"/>
                <w:szCs w:val="24"/>
              </w:rPr>
              <w:t>Przyjmowanie zgłoszeń dotyczących krzywdzenia ucznia</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9D47B1" w:rsidRDefault="00302898" w:rsidP="00302898">
            <w:pPr>
              <w:spacing w:before="120" w:after="120" w:line="360" w:lineRule="auto"/>
              <w:rPr>
                <w:rFonts w:ascii="Times New Roman" w:eastAsia="Times New Roman" w:hAnsi="Times New Roman" w:cs="Times New Roman"/>
                <w:b/>
                <w:i/>
                <w:iCs/>
                <w:sz w:val="24"/>
                <w:szCs w:val="24"/>
              </w:rPr>
            </w:pPr>
            <w:r w:rsidRPr="009D47B1">
              <w:rPr>
                <w:rFonts w:ascii="Times New Roman" w:hAnsi="Times New Roman"/>
                <w:b/>
                <w:i/>
                <w:iCs/>
                <w:sz w:val="24"/>
                <w:szCs w:val="24"/>
              </w:rPr>
              <w:t>Pedagog szkolny: Agnieszka Krystjanik</w:t>
            </w:r>
          </w:p>
          <w:p w:rsidR="00302898" w:rsidRPr="009D47B1" w:rsidRDefault="00302898" w:rsidP="00302898">
            <w:pPr>
              <w:spacing w:before="120" w:after="120" w:line="360" w:lineRule="auto"/>
              <w:rPr>
                <w:rFonts w:ascii="Times New Roman" w:eastAsia="Times New Roman" w:hAnsi="Times New Roman" w:cs="Times New Roman"/>
                <w:b/>
                <w:i/>
                <w:iCs/>
                <w:sz w:val="24"/>
                <w:szCs w:val="24"/>
              </w:rPr>
            </w:pPr>
            <w:r w:rsidRPr="009D47B1">
              <w:rPr>
                <w:rFonts w:ascii="Times New Roman" w:hAnsi="Times New Roman"/>
                <w:b/>
                <w:i/>
                <w:iCs/>
                <w:sz w:val="24"/>
                <w:szCs w:val="24"/>
              </w:rPr>
              <w:t>Psycholog szkolny: Agata Kempa</w:t>
            </w:r>
          </w:p>
          <w:p w:rsidR="00302898" w:rsidRPr="009D47B1" w:rsidRDefault="00302898" w:rsidP="00302898">
            <w:pPr>
              <w:spacing w:before="120" w:after="120" w:line="360" w:lineRule="auto"/>
              <w:rPr>
                <w:b/>
              </w:rPr>
            </w:pPr>
            <w:r w:rsidRPr="009D47B1">
              <w:rPr>
                <w:rFonts w:ascii="Times New Roman" w:hAnsi="Times New Roman"/>
                <w:b/>
                <w:i/>
                <w:iCs/>
                <w:sz w:val="24"/>
                <w:szCs w:val="24"/>
              </w:rPr>
              <w:t>Każdy członek personelu obdarzony przez ucznia zaufaniem</w:t>
            </w:r>
          </w:p>
        </w:tc>
      </w:tr>
      <w:tr w:rsidR="00302898" w:rsidRPr="00AA0A17" w:rsidTr="00302898">
        <w:trPr>
          <w:trHeight w:val="163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AA0A17" w:rsidRDefault="00302898" w:rsidP="00302898">
            <w:pPr>
              <w:spacing w:before="120" w:after="120" w:line="360" w:lineRule="auto"/>
            </w:pPr>
            <w:r w:rsidRPr="00AA0A17">
              <w:rPr>
                <w:rFonts w:ascii="Times New Roman" w:hAnsi="Times New Roman"/>
                <w:sz w:val="24"/>
                <w:szCs w:val="24"/>
              </w:rPr>
              <w:t>Prowadzenie interwencji w przypadku zgłoszenia lub podejrzenia krzywdzenia ucznia</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9D47B1" w:rsidRDefault="00302898" w:rsidP="00302898">
            <w:pPr>
              <w:spacing w:before="120" w:after="120" w:line="360" w:lineRule="auto"/>
              <w:rPr>
                <w:b/>
                <w:i/>
                <w:iCs/>
              </w:rPr>
            </w:pPr>
            <w:r w:rsidRPr="009D47B1">
              <w:rPr>
                <w:b/>
                <w:i/>
              </w:rPr>
              <w:t xml:space="preserve">Dyrektor szkoły: Agnieszka </w:t>
            </w:r>
            <w:proofErr w:type="spellStart"/>
            <w:r w:rsidRPr="009D47B1">
              <w:rPr>
                <w:b/>
                <w:i/>
              </w:rPr>
              <w:t>Chyrzyńska</w:t>
            </w:r>
            <w:proofErr w:type="spellEnd"/>
          </w:p>
        </w:tc>
      </w:tr>
      <w:tr w:rsidR="00302898" w:rsidRPr="00AA0A17" w:rsidTr="00302898">
        <w:trPr>
          <w:trHeight w:val="865"/>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AA0A17" w:rsidRDefault="00302898" w:rsidP="00302898">
            <w:pPr>
              <w:spacing w:before="120" w:after="120" w:line="360" w:lineRule="auto"/>
            </w:pPr>
            <w:r w:rsidRPr="00AA0A17">
              <w:rPr>
                <w:rFonts w:ascii="Times New Roman" w:hAnsi="Times New Roman"/>
                <w:sz w:val="24"/>
                <w:szCs w:val="24"/>
              </w:rPr>
              <w:t>Koordynowanie udzielania wsparcia</w:t>
            </w:r>
            <w:r>
              <w:rPr>
                <w:rFonts w:ascii="Times New Roman" w:hAnsi="Times New Roman"/>
                <w:sz w:val="24"/>
                <w:szCs w:val="24"/>
              </w:rPr>
              <w:t xml:space="preserve"> uczniowi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9D47B1" w:rsidRDefault="00302898" w:rsidP="00302898">
            <w:pPr>
              <w:spacing w:before="120" w:after="120" w:line="360" w:lineRule="auto"/>
              <w:rPr>
                <w:rFonts w:ascii="Times New Roman" w:eastAsia="Times New Roman" w:hAnsi="Times New Roman" w:cs="Times New Roman"/>
                <w:b/>
                <w:i/>
                <w:iCs/>
                <w:sz w:val="24"/>
                <w:szCs w:val="24"/>
              </w:rPr>
            </w:pPr>
            <w:r w:rsidRPr="009D47B1">
              <w:rPr>
                <w:rFonts w:ascii="Times New Roman" w:hAnsi="Times New Roman"/>
                <w:b/>
                <w:i/>
                <w:iCs/>
                <w:sz w:val="24"/>
                <w:szCs w:val="24"/>
              </w:rPr>
              <w:t>Pedagog szkolny Agnieszka Krystjanik</w:t>
            </w:r>
          </w:p>
          <w:p w:rsidR="00302898" w:rsidRPr="009D47B1" w:rsidRDefault="00302898" w:rsidP="00302898">
            <w:pPr>
              <w:spacing w:before="120" w:after="120" w:line="360" w:lineRule="auto"/>
              <w:rPr>
                <w:b/>
                <w:i/>
                <w:iCs/>
              </w:rPr>
            </w:pPr>
            <w:r w:rsidRPr="009D47B1">
              <w:rPr>
                <w:rFonts w:ascii="Times New Roman" w:hAnsi="Times New Roman"/>
                <w:b/>
                <w:i/>
                <w:iCs/>
                <w:sz w:val="24"/>
                <w:szCs w:val="24"/>
              </w:rPr>
              <w:t>Psycholog szkolny Agata Kempa</w:t>
            </w:r>
          </w:p>
        </w:tc>
      </w:tr>
      <w:tr w:rsidR="00302898" w:rsidRPr="00AA0A17" w:rsidTr="00302898">
        <w:trPr>
          <w:trHeight w:val="119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144244" w:rsidRDefault="00302898" w:rsidP="00302898">
            <w:pPr>
              <w:spacing w:before="120" w:after="120" w:line="360" w:lineRule="auto"/>
              <w:rPr>
                <w:i/>
                <w:iCs/>
              </w:rPr>
            </w:pPr>
            <w:r w:rsidRPr="00144244">
              <w:rPr>
                <w:rFonts w:ascii="Times New Roman" w:hAnsi="Times New Roman"/>
                <w:i/>
                <w:iCs/>
                <w:sz w:val="24"/>
                <w:szCs w:val="24"/>
              </w:rPr>
              <w:t>Osoba odpowiedzialna za prewencję w organie prowadzącym szkołę</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9D47B1" w:rsidRDefault="00302898" w:rsidP="00302898">
            <w:pPr>
              <w:rPr>
                <w:b/>
              </w:rPr>
            </w:pPr>
            <w:r w:rsidRPr="009D47B1">
              <w:rPr>
                <w:b/>
                <w:i/>
              </w:rPr>
              <w:t xml:space="preserve">Dyrektor szkoły: Agnieszka </w:t>
            </w:r>
            <w:proofErr w:type="spellStart"/>
            <w:r w:rsidRPr="009D47B1">
              <w:rPr>
                <w:b/>
                <w:i/>
              </w:rPr>
              <w:t>Chyrzyńska</w:t>
            </w:r>
            <w:proofErr w:type="spellEnd"/>
          </w:p>
        </w:tc>
      </w:tr>
      <w:tr w:rsidR="00302898" w:rsidRPr="00AA0A17" w:rsidTr="00302898">
        <w:trPr>
          <w:trHeight w:val="207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144244" w:rsidRDefault="00302898" w:rsidP="00302898">
            <w:pPr>
              <w:spacing w:before="120" w:after="120" w:line="360" w:lineRule="auto"/>
              <w:rPr>
                <w:i/>
                <w:iCs/>
                <w:color w:val="auto"/>
              </w:rPr>
            </w:pPr>
            <w:r w:rsidRPr="00144244">
              <w:rPr>
                <w:rFonts w:ascii="Times New Roman" w:hAnsi="Times New Roman"/>
                <w:i/>
                <w:iCs/>
                <w:color w:val="auto"/>
                <w:sz w:val="24"/>
                <w:szCs w:val="24"/>
              </w:rPr>
              <w:lastRenderedPageBreak/>
              <w:t xml:space="preserve">Delegat </w:t>
            </w:r>
            <w:r w:rsidRPr="00144244">
              <w:rPr>
                <w:rFonts w:ascii="Times New Roman" w:hAnsi="Times New Roman"/>
                <w:i/>
                <w:iCs/>
                <w:color w:val="auto"/>
                <w:sz w:val="24"/>
                <w:szCs w:val="24"/>
                <w:u w:color="3A7C22"/>
              </w:rPr>
              <w:t>diecezji, na terenie której znajduje się szkoła</w:t>
            </w:r>
            <w:r w:rsidRPr="00144244">
              <w:rPr>
                <w:rFonts w:ascii="Times New Roman" w:hAnsi="Times New Roman"/>
                <w:i/>
                <w:iCs/>
                <w:color w:val="auto"/>
                <w:sz w:val="24"/>
                <w:szCs w:val="24"/>
              </w:rPr>
              <w:t xml:space="preserve">) ds. ochrony dzieci i młodzieży </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898" w:rsidRPr="009D47B1" w:rsidRDefault="000F37D2" w:rsidP="00302898">
            <w:pPr>
              <w:rPr>
                <w:b/>
              </w:rPr>
            </w:pPr>
            <w:r>
              <w:rPr>
                <w:b/>
              </w:rPr>
              <w:t xml:space="preserve"> diakon </w:t>
            </w:r>
            <w:r w:rsidR="00302898" w:rsidRPr="009D47B1">
              <w:rPr>
                <w:b/>
              </w:rPr>
              <w:t>Sebastian Piątkowski</w:t>
            </w:r>
          </w:p>
        </w:tc>
      </w:tr>
    </w:tbl>
    <w:p w:rsidR="00302898" w:rsidRPr="00AA0A17" w:rsidRDefault="00302898" w:rsidP="00302898">
      <w:pPr>
        <w:spacing w:after="120" w:line="360" w:lineRule="auto"/>
        <w:rPr>
          <w:rFonts w:ascii="Times New Roman" w:eastAsia="Times New Roman" w:hAnsi="Times New Roman" w:cs="Times New Roman"/>
          <w:sz w:val="24"/>
          <w:szCs w:val="24"/>
        </w:rPr>
      </w:pP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5</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1. Każda osoba dorosła dopuszczona do działalności z uczniami w szkole (czyli pracownik, praktykant, wolontariusz itp.) jest odpowiedzialna za realizację standardów ochrony uczniów, udzielenie pomocy uczniowi i zainicjowanie interwencji w przypadku zgłoszenia, wykrycia bądź podejrzenia krzywdzenia ucznia. W zależności od pełnionej funkcji poszczególni pracownicy realizują konkretne zadania mające na celu tworzenie bezpiecznej szkoły.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2. Dyrektor szkoły:</w:t>
      </w:r>
    </w:p>
    <w:p w:rsidR="00302898" w:rsidRPr="00694FF1"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dba o tworzenie bezpiecznego środowiska w szkole</w:t>
      </w:r>
      <w:r>
        <w:rPr>
          <w:rFonts w:ascii="Times New Roman" w:hAnsi="Times New Roman"/>
          <w:sz w:val="24"/>
          <w:szCs w:val="24"/>
        </w:rPr>
        <w:t xml:space="preserve"> i przestrzeganie standardów ochrony uczniów</w:t>
      </w:r>
      <w:r w:rsidRPr="00AA0A17">
        <w:rPr>
          <w:rFonts w:ascii="Times New Roman" w:hAnsi="Times New Roman"/>
          <w:sz w:val="24"/>
          <w:szCs w:val="24"/>
        </w:rPr>
        <w:t>;</w:t>
      </w:r>
    </w:p>
    <w:p w:rsidR="00302898" w:rsidRPr="00AA0A17"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wyznacza osoby odpowiedzialne za wdrożenie oraz realizację standardów ochrony uczniów;</w:t>
      </w:r>
    </w:p>
    <w:p w:rsidR="00302898" w:rsidRPr="00AA0A17"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kontroluje przebieg działań prowadzonych w szkole;</w:t>
      </w:r>
    </w:p>
    <w:p w:rsidR="00302898" w:rsidRPr="00AA0A17"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przyjmuje zgłoszenie o możliwości popełnienia przestępstwa i wspólnie z pedagogiem weryfikuje zgłoszenia;</w:t>
      </w:r>
    </w:p>
    <w:p w:rsidR="00302898" w:rsidRPr="00AA0A17"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zawiadamia policję lub prokuraturę o podejrzeniu popełnienia przestępstwa na szkodę dziecka;</w:t>
      </w:r>
    </w:p>
    <w:p w:rsidR="00302898" w:rsidRPr="00AA0A17"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przypadku podejrzenia przemocy domowej we współpracy z pedagogiem wszczyna procedurę „Niebieskie Karty”;</w:t>
      </w:r>
    </w:p>
    <w:p w:rsidR="00302898" w:rsidRPr="00AA0A17"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zawiadamia sąd opiekuńczy, występuje z wnioskiem o wgląd w sytuację rodzinną dziecka;</w:t>
      </w:r>
    </w:p>
    <w:p w:rsidR="00302898" w:rsidRPr="00AA0A17"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we współpracy z pedagogiem informuje odpowiedni ośrodek pomocy społecznej o</w:t>
      </w:r>
      <w:r>
        <w:rPr>
          <w:rFonts w:ascii="Times New Roman" w:hAnsi="Times New Roman"/>
          <w:sz w:val="24"/>
          <w:szCs w:val="24"/>
        </w:rPr>
        <w:t> </w:t>
      </w:r>
      <w:r w:rsidRPr="00AA0A17">
        <w:rPr>
          <w:rFonts w:ascii="Times New Roman" w:hAnsi="Times New Roman"/>
          <w:sz w:val="24"/>
          <w:szCs w:val="24"/>
        </w:rPr>
        <w:t xml:space="preserve">sytuacji </w:t>
      </w:r>
      <w:r>
        <w:rPr>
          <w:rFonts w:ascii="Times New Roman" w:hAnsi="Times New Roman"/>
          <w:sz w:val="24"/>
          <w:szCs w:val="24"/>
        </w:rPr>
        <w:t>ucznia</w:t>
      </w:r>
      <w:r w:rsidRPr="00AA0A17">
        <w:rPr>
          <w:rFonts w:ascii="Times New Roman" w:hAnsi="Times New Roman"/>
          <w:sz w:val="24"/>
          <w:szCs w:val="24"/>
        </w:rPr>
        <w:t>;</w:t>
      </w:r>
    </w:p>
    <w:p w:rsidR="00302898" w:rsidRPr="00AA0A17" w:rsidRDefault="00302898" w:rsidP="00302898">
      <w:pPr>
        <w:pStyle w:val="Akapitzlist"/>
        <w:numPr>
          <w:ilvl w:val="1"/>
          <w:numId w:val="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monitoruje działania organów państwowych w danej sprawie.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lastRenderedPageBreak/>
        <w:t>3. Osoba odpowiedzialna za standardy ochrony uczniów:</w:t>
      </w:r>
    </w:p>
    <w:p w:rsidR="00302898" w:rsidRPr="00AA0A17" w:rsidRDefault="00302898" w:rsidP="00302898">
      <w:pPr>
        <w:pStyle w:val="Akapitzlist"/>
        <w:numPr>
          <w:ilvl w:val="1"/>
          <w:numId w:val="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dba o udostępnienie standardów w szkole i na stronie internetowej szkoły;</w:t>
      </w:r>
    </w:p>
    <w:p w:rsidR="00302898" w:rsidRPr="00AA0A17" w:rsidRDefault="00302898" w:rsidP="00302898">
      <w:pPr>
        <w:pStyle w:val="Akapitzlist"/>
        <w:numPr>
          <w:ilvl w:val="1"/>
          <w:numId w:val="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przygotowuje personel szkoły do stosowania standardów przed przystąpieniem do pracy albo po dokonaniu zmian w standardach;</w:t>
      </w:r>
    </w:p>
    <w:p w:rsidR="00302898" w:rsidRPr="00AA0A17" w:rsidRDefault="00302898" w:rsidP="00302898">
      <w:pPr>
        <w:pStyle w:val="Akapitzlist"/>
        <w:numPr>
          <w:ilvl w:val="1"/>
          <w:numId w:val="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prowadzi ewidencję członków personelu szkoły, którzy zapoznali się ze standardami przed przystąpieniem do pracy albo po dokonaniu zmian w standardach;</w:t>
      </w:r>
    </w:p>
    <w:p w:rsidR="00302898" w:rsidRPr="00AA0A17" w:rsidRDefault="00302898" w:rsidP="00302898">
      <w:pPr>
        <w:pStyle w:val="Akapitzlist"/>
        <w:numPr>
          <w:ilvl w:val="1"/>
          <w:numId w:val="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dokonuje przeglądu, aktualizacji i ewaluacji standardów w porozumieniu i współpracy z</w:t>
      </w:r>
      <w:r>
        <w:rPr>
          <w:rFonts w:ascii="Times New Roman" w:hAnsi="Times New Roman"/>
          <w:sz w:val="24"/>
          <w:szCs w:val="24"/>
        </w:rPr>
        <w:t> </w:t>
      </w:r>
      <w:r w:rsidRPr="00AA0A17">
        <w:rPr>
          <w:rFonts w:ascii="Times New Roman" w:hAnsi="Times New Roman"/>
          <w:sz w:val="24"/>
          <w:szCs w:val="24"/>
        </w:rPr>
        <w:t>dyrektorem, personelem szkoły, uczniami i ich</w:t>
      </w:r>
      <w:r>
        <w:rPr>
          <w:rFonts w:ascii="Times New Roman" w:hAnsi="Times New Roman"/>
          <w:sz w:val="24"/>
          <w:szCs w:val="24"/>
        </w:rPr>
        <w:t xml:space="preserve"> rodzicami</w:t>
      </w:r>
      <w:r w:rsidRPr="00AA0A17">
        <w:rPr>
          <w:rFonts w:ascii="Times New Roman" w:hAnsi="Times New Roman"/>
          <w:sz w:val="24"/>
          <w:szCs w:val="24"/>
        </w:rPr>
        <w:t>;</w:t>
      </w:r>
    </w:p>
    <w:p w:rsidR="00302898" w:rsidRPr="00AA0A17" w:rsidRDefault="00302898" w:rsidP="00302898">
      <w:pPr>
        <w:pStyle w:val="Akapitzlist"/>
        <w:numPr>
          <w:ilvl w:val="1"/>
          <w:numId w:val="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we współpracy z pedagogiem i psychologiem koordynuje działania profilaktyczne, szkolenia i warsztaty w zakresie tworzenia bezpiecznego środowiska i ochrony uczniów przed krzywdzeniem.</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4. Osoba odpowiedzialna za bezpieczeństwo w Internecie: </w:t>
      </w:r>
    </w:p>
    <w:p w:rsidR="00302898" w:rsidRPr="00AA0A17" w:rsidRDefault="00302898" w:rsidP="00302898">
      <w:pPr>
        <w:pStyle w:val="Akapitzlist"/>
        <w:numPr>
          <w:ilvl w:val="1"/>
          <w:numId w:val="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dba o zabezpieczenie infrastruktury informatycznej w szkole zgodnie z zasadami opisanymi</w:t>
      </w:r>
      <w:r w:rsidRPr="002C31ED">
        <w:rPr>
          <w:rFonts w:ascii="Times New Roman" w:hAnsi="Times New Roman"/>
          <w:color w:val="auto"/>
          <w:sz w:val="24"/>
          <w:szCs w:val="24"/>
        </w:rPr>
        <w:t xml:space="preserve"> </w:t>
      </w:r>
      <w:r w:rsidRPr="002C31ED">
        <w:rPr>
          <w:rFonts w:ascii="Times New Roman" w:hAnsi="Times New Roman"/>
          <w:color w:val="auto"/>
          <w:sz w:val="24"/>
          <w:szCs w:val="24"/>
          <w:u w:color="FF0000"/>
        </w:rPr>
        <w:t xml:space="preserve">w rozdziale </w:t>
      </w:r>
      <w:r>
        <w:rPr>
          <w:rFonts w:ascii="Times New Roman" w:hAnsi="Times New Roman"/>
          <w:color w:val="auto"/>
          <w:sz w:val="24"/>
          <w:szCs w:val="24"/>
          <w:u w:color="FF0000"/>
        </w:rPr>
        <w:t>VIII</w:t>
      </w:r>
      <w:r w:rsidRPr="00AA0A17">
        <w:rPr>
          <w:rFonts w:ascii="Times New Roman" w:hAnsi="Times New Roman"/>
          <w:sz w:val="24"/>
          <w:szCs w:val="24"/>
        </w:rPr>
        <w:t xml:space="preserve">; </w:t>
      </w:r>
    </w:p>
    <w:p w:rsidR="00302898" w:rsidRPr="00AA0A17" w:rsidRDefault="00302898" w:rsidP="00302898">
      <w:pPr>
        <w:pStyle w:val="Akapitzlist"/>
        <w:numPr>
          <w:ilvl w:val="1"/>
          <w:numId w:val="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opracowuje regulaminy dotyczące bezpiecznego korzystania z sieci informatycznych (m.in. regulamin pracowni komputerowej, dostępu do sieci </w:t>
      </w:r>
      <w:proofErr w:type="spellStart"/>
      <w:r w:rsidRPr="00AA0A17">
        <w:rPr>
          <w:rFonts w:ascii="Times New Roman" w:hAnsi="Times New Roman"/>
          <w:sz w:val="24"/>
          <w:szCs w:val="24"/>
        </w:rPr>
        <w:t>wi-fi</w:t>
      </w:r>
      <w:proofErr w:type="spellEnd"/>
      <w:r w:rsidRPr="00AA0A17">
        <w:rPr>
          <w:rFonts w:ascii="Times New Roman" w:hAnsi="Times New Roman"/>
          <w:sz w:val="24"/>
          <w:szCs w:val="24"/>
        </w:rPr>
        <w:t>), a także dba o</w:t>
      </w:r>
      <w:r>
        <w:rPr>
          <w:rFonts w:ascii="Times New Roman" w:hAnsi="Times New Roman"/>
          <w:sz w:val="24"/>
          <w:szCs w:val="24"/>
        </w:rPr>
        <w:t> </w:t>
      </w:r>
      <w:r w:rsidRPr="00AA0A17">
        <w:rPr>
          <w:rFonts w:ascii="Times New Roman" w:hAnsi="Times New Roman"/>
          <w:sz w:val="24"/>
          <w:szCs w:val="24"/>
        </w:rPr>
        <w:t>zapoznanie z nimi pracowników szkoły, uczniów i rodziców;</w:t>
      </w:r>
    </w:p>
    <w:p w:rsidR="00302898" w:rsidRPr="00AA0A17" w:rsidRDefault="00302898" w:rsidP="00302898">
      <w:pPr>
        <w:pStyle w:val="Akapitzlist"/>
        <w:numPr>
          <w:ilvl w:val="1"/>
          <w:numId w:val="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we współpracy z pedagogiem i psychologiem inicjuje działania profilaktyczne i</w:t>
      </w:r>
      <w:r>
        <w:rPr>
          <w:rFonts w:ascii="Times New Roman" w:hAnsi="Times New Roman"/>
          <w:sz w:val="24"/>
          <w:szCs w:val="24"/>
        </w:rPr>
        <w:t> </w:t>
      </w:r>
      <w:r w:rsidRPr="00AA0A17">
        <w:rPr>
          <w:rFonts w:ascii="Times New Roman" w:hAnsi="Times New Roman"/>
          <w:sz w:val="24"/>
          <w:szCs w:val="24"/>
        </w:rPr>
        <w:t>edukacyjne z uczniami, rodzicami i pracownikami szkoły w zakresie bezpiecznego korzystania z Internetu i mediów elektronicznych;</w:t>
      </w:r>
    </w:p>
    <w:p w:rsidR="00302898" w:rsidRPr="00AA0A17" w:rsidRDefault="00302898" w:rsidP="00302898">
      <w:pPr>
        <w:pStyle w:val="Akapitzlist"/>
        <w:numPr>
          <w:ilvl w:val="1"/>
          <w:numId w:val="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uczestniczy w interwencji w przypadku wykrycia kontaktu uczniów ze szkodliwymi treściami w sieci udostępnianej w szkole; przeprowadza analizę przyczyn zdarzenia i</w:t>
      </w:r>
      <w:r>
        <w:rPr>
          <w:rFonts w:ascii="Times New Roman" w:hAnsi="Times New Roman"/>
          <w:sz w:val="24"/>
          <w:szCs w:val="24"/>
        </w:rPr>
        <w:t> </w:t>
      </w:r>
      <w:r w:rsidRPr="00AA0A17">
        <w:rPr>
          <w:rFonts w:ascii="Times New Roman" w:hAnsi="Times New Roman"/>
          <w:sz w:val="24"/>
          <w:szCs w:val="24"/>
        </w:rPr>
        <w:t xml:space="preserve">czynników ryzyka, a także podejmuje odpowiednie kroki zabezpieczające.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5. Osoba odpowiedzialna za przyjmowanie zgłoszeń (czyli pedagog, psycholog szkolny i inna wyznaczona osoba zaufania) lub inny pracownik szkoły, który otrzyma zgłoszenie lub podejrzewa krzywdzenie ucznia:</w:t>
      </w:r>
    </w:p>
    <w:p w:rsidR="00302898" w:rsidRPr="00AA0A17" w:rsidRDefault="00302898" w:rsidP="00302898">
      <w:pPr>
        <w:pStyle w:val="Akapitzlist"/>
        <w:numPr>
          <w:ilvl w:val="1"/>
          <w:numId w:val="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przyjmuje zgłoszeni</w:t>
      </w:r>
      <w:r>
        <w:rPr>
          <w:rFonts w:ascii="Times New Roman" w:hAnsi="Times New Roman"/>
          <w:sz w:val="24"/>
          <w:szCs w:val="24"/>
        </w:rPr>
        <w:t>a</w:t>
      </w:r>
      <w:r w:rsidRPr="00AA0A17">
        <w:rPr>
          <w:rFonts w:ascii="Times New Roman" w:hAnsi="Times New Roman"/>
          <w:sz w:val="24"/>
          <w:szCs w:val="24"/>
        </w:rPr>
        <w:t xml:space="preserve"> o podejrzeniu krzywdzenia ucznia;</w:t>
      </w:r>
    </w:p>
    <w:p w:rsidR="00302898" w:rsidRPr="00AA0A17" w:rsidRDefault="00302898" w:rsidP="00302898">
      <w:pPr>
        <w:pStyle w:val="Akapitzlist"/>
        <w:numPr>
          <w:ilvl w:val="1"/>
          <w:numId w:val="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przyjmuje zgłoszenia o łamaniu kodeksów </w:t>
      </w:r>
      <w:proofErr w:type="spellStart"/>
      <w:r w:rsidRPr="00AA0A17">
        <w:rPr>
          <w:rFonts w:ascii="Times New Roman" w:hAnsi="Times New Roman"/>
          <w:sz w:val="24"/>
          <w:szCs w:val="24"/>
        </w:rPr>
        <w:t>zachowań</w:t>
      </w:r>
      <w:proofErr w:type="spellEnd"/>
      <w:r w:rsidRPr="00AA0A17">
        <w:rPr>
          <w:rFonts w:ascii="Times New Roman" w:hAnsi="Times New Roman"/>
          <w:sz w:val="24"/>
          <w:szCs w:val="24"/>
        </w:rPr>
        <w:t xml:space="preserve"> – niewłaściwym zachowaniu osób dorosłych bądź uczniów; </w:t>
      </w:r>
    </w:p>
    <w:p w:rsidR="00302898" w:rsidRPr="00AA0A17" w:rsidRDefault="00302898" w:rsidP="00302898">
      <w:pPr>
        <w:pStyle w:val="Akapitzlist"/>
        <w:numPr>
          <w:ilvl w:val="1"/>
          <w:numId w:val="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w sytuacji podejrzenia przemocy wobec ucznia udziela mu bezpośredniej pomocy, podejmując działania chroniące go przed dalszym krzywdzeniem;</w:t>
      </w:r>
    </w:p>
    <w:p w:rsidR="00302898" w:rsidRPr="00AA0A17" w:rsidRDefault="00302898" w:rsidP="00302898">
      <w:pPr>
        <w:pStyle w:val="Akapitzlist"/>
        <w:numPr>
          <w:ilvl w:val="1"/>
          <w:numId w:val="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przekazuje zgłoszenie osobie odpowiedzialnej za podejmowanie interwencji (czyli pedagogowi szkolnemu) lub bezpośrednio dyrektorowi szkoły; </w:t>
      </w:r>
    </w:p>
    <w:p w:rsidR="00302898" w:rsidRPr="00AA0A17" w:rsidRDefault="00302898" w:rsidP="00302898">
      <w:pPr>
        <w:pStyle w:val="Akapitzlist"/>
        <w:numPr>
          <w:ilvl w:val="1"/>
          <w:numId w:val="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w przypadku przemocy rówieśniczej informuje wychowawcę klasy (wychowawców klas) uczniów zaangażowanych w zdarzenie; </w:t>
      </w:r>
    </w:p>
    <w:p w:rsidR="00302898" w:rsidRPr="00AA0A17" w:rsidRDefault="00302898" w:rsidP="00302898">
      <w:pPr>
        <w:pStyle w:val="Akapitzlist"/>
        <w:numPr>
          <w:ilvl w:val="1"/>
          <w:numId w:val="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gdy bezpośrednio zagrożone jest zdrowie lub życie ucznia – niezwłocznie informuje policję.</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6. Pedagog szkolny:</w:t>
      </w:r>
    </w:p>
    <w:p w:rsidR="00302898" w:rsidRDefault="00302898" w:rsidP="00302898">
      <w:pPr>
        <w:pStyle w:val="Akapitzlist"/>
        <w:numPr>
          <w:ilvl w:val="0"/>
          <w:numId w:val="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zasadniczo prowadzi interwencję w przypadku wykrycia lub podejrzenia krzywdzenia ucznia (poza sytuacjami, kiedy dyrektor wyznaczy inną osobę do prowadzenia interwencji):</w:t>
      </w:r>
    </w:p>
    <w:p w:rsidR="00302898" w:rsidRPr="00AA0A17" w:rsidRDefault="00302898" w:rsidP="00302898">
      <w:pPr>
        <w:pStyle w:val="Akapitzlist"/>
        <w:numPr>
          <w:ilvl w:val="0"/>
          <w:numId w:val="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inicjuje i koordynuje interwencję mającą na celu wyjaśnienie sytuacji i udzielenie wsparcia uczniowi,</w:t>
      </w:r>
    </w:p>
    <w:p w:rsidR="00302898" w:rsidRPr="00AA0A17" w:rsidRDefault="00302898" w:rsidP="00302898">
      <w:pPr>
        <w:pStyle w:val="Akapitzlist"/>
        <w:numPr>
          <w:ilvl w:val="0"/>
          <w:numId w:val="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prowadzi rejestr interwencji, odpowiednio zabezpieczając dane wrażliwe,</w:t>
      </w:r>
    </w:p>
    <w:p w:rsidR="00302898" w:rsidRPr="00AA0A17" w:rsidRDefault="00302898" w:rsidP="00302898">
      <w:pPr>
        <w:pStyle w:val="Akapitzlist"/>
        <w:numPr>
          <w:ilvl w:val="0"/>
          <w:numId w:val="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współpracuje z osobami udzielającymi pomocy uczniowi,</w:t>
      </w:r>
    </w:p>
    <w:p w:rsidR="00302898" w:rsidRPr="00AA0A17" w:rsidRDefault="00302898" w:rsidP="00302898">
      <w:pPr>
        <w:pStyle w:val="Akapitzlist"/>
        <w:numPr>
          <w:ilvl w:val="0"/>
          <w:numId w:val="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współpracuje z dyrektorem przy dokonywaniu zgłoszeń do organów zewnętrznych (wszczęcie procedury „Niebieskie Karty”, zawiadomienie o podejrzeniu popełnienia przestępstwa, zawiadomienie sądu opiekuńczego, wniosek o wgląd w sytuację rodzinną dziecka, powiadomienie ośrodka pomocy społecznej),</w:t>
      </w:r>
    </w:p>
    <w:p w:rsidR="00302898" w:rsidRDefault="00302898" w:rsidP="00302898">
      <w:pPr>
        <w:pStyle w:val="Akapitzlist"/>
        <w:numPr>
          <w:ilvl w:val="0"/>
          <w:numId w:val="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współpracuje z zespołem interdyscyplinarnym ds. przeciwdziałania przemocy w</w:t>
      </w:r>
      <w:r>
        <w:rPr>
          <w:rFonts w:ascii="Times New Roman" w:hAnsi="Times New Roman"/>
          <w:sz w:val="24"/>
          <w:szCs w:val="24"/>
        </w:rPr>
        <w:t> </w:t>
      </w:r>
      <w:r w:rsidRPr="00AA0A17">
        <w:rPr>
          <w:rFonts w:ascii="Times New Roman" w:hAnsi="Times New Roman"/>
          <w:sz w:val="24"/>
          <w:szCs w:val="24"/>
        </w:rPr>
        <w:t>rodzinie; w razie potrzeby wnioskuje u dyrektora o udział innego pracownika szkoły (np. wychowawcy) w spotkaniach zespołu,</w:t>
      </w:r>
    </w:p>
    <w:p w:rsidR="00302898" w:rsidRPr="00C56973" w:rsidRDefault="00302898" w:rsidP="00302898">
      <w:pPr>
        <w:pStyle w:val="Akapitzlist"/>
        <w:numPr>
          <w:ilvl w:val="0"/>
          <w:numId w:val="6"/>
        </w:numPr>
        <w:spacing w:after="120" w:line="360" w:lineRule="auto"/>
        <w:ind w:left="851" w:hanging="284"/>
        <w:jc w:val="both"/>
        <w:rPr>
          <w:rFonts w:ascii="Times New Roman" w:hAnsi="Times New Roman"/>
          <w:sz w:val="24"/>
          <w:szCs w:val="24"/>
        </w:rPr>
      </w:pPr>
      <w:r w:rsidRPr="00C56973">
        <w:rPr>
          <w:rFonts w:ascii="Times New Roman" w:hAnsi="Times New Roman"/>
          <w:sz w:val="24"/>
          <w:szCs w:val="24"/>
        </w:rPr>
        <w:t>w przypadku przemocy rówieśniczej podejmuje interwencję również wobec sprawcy przemocy, współpracując z psychologiem i wychowawcą w celu zastosowania odpowiednich środków wychowawczych;</w:t>
      </w:r>
    </w:p>
    <w:p w:rsidR="00302898" w:rsidRPr="0004629D" w:rsidRDefault="00302898" w:rsidP="00302898">
      <w:pPr>
        <w:pStyle w:val="Akapitzlist"/>
        <w:numPr>
          <w:ilvl w:val="0"/>
          <w:numId w:val="5"/>
        </w:numPr>
        <w:spacing w:after="120" w:line="360" w:lineRule="auto"/>
        <w:ind w:left="567" w:hanging="425"/>
        <w:jc w:val="both"/>
        <w:rPr>
          <w:rFonts w:ascii="Times New Roman" w:hAnsi="Times New Roman"/>
          <w:sz w:val="24"/>
          <w:szCs w:val="24"/>
        </w:rPr>
      </w:pPr>
      <w:r w:rsidRPr="0004629D">
        <w:rPr>
          <w:rFonts w:ascii="Times New Roman" w:hAnsi="Times New Roman"/>
          <w:sz w:val="24"/>
          <w:szCs w:val="24"/>
        </w:rPr>
        <w:t xml:space="preserve">we współpracy z psychologiem koordynuje na terenie szkoły wsparcie ucznia, który doświadczył krzywdzenia, a także jego rodziny: </w:t>
      </w:r>
    </w:p>
    <w:p w:rsidR="00302898" w:rsidRPr="00AA0A17" w:rsidRDefault="00302898" w:rsidP="00302898">
      <w:pPr>
        <w:pStyle w:val="Akapitzlist"/>
        <w:numPr>
          <w:ilvl w:val="2"/>
          <w:numId w:val="7"/>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opracowuje w porozumieniu z rodzicem plan wsparcia </w:t>
      </w:r>
      <w:r>
        <w:rPr>
          <w:rFonts w:ascii="Times New Roman" w:hAnsi="Times New Roman"/>
          <w:sz w:val="24"/>
          <w:szCs w:val="24"/>
        </w:rPr>
        <w:t>ucznia</w:t>
      </w:r>
      <w:r w:rsidRPr="00AA0A17">
        <w:rPr>
          <w:rFonts w:ascii="Times New Roman" w:hAnsi="Times New Roman"/>
          <w:sz w:val="24"/>
          <w:szCs w:val="24"/>
        </w:rPr>
        <w:t xml:space="preserve"> uwzględniający współpracę wewnątrz szkoły z wychowawcą i psychologiem,</w:t>
      </w:r>
    </w:p>
    <w:p w:rsidR="00302898" w:rsidRPr="00AA0A17" w:rsidRDefault="00302898" w:rsidP="00302898">
      <w:pPr>
        <w:pStyle w:val="Akapitzlist"/>
        <w:numPr>
          <w:ilvl w:val="2"/>
          <w:numId w:val="7"/>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lastRenderedPageBreak/>
        <w:t xml:space="preserve">monitoruje wsparcie udzielane </w:t>
      </w:r>
      <w:r>
        <w:rPr>
          <w:rFonts w:ascii="Times New Roman" w:hAnsi="Times New Roman"/>
          <w:sz w:val="24"/>
          <w:szCs w:val="24"/>
        </w:rPr>
        <w:t>uczniowi</w:t>
      </w:r>
      <w:r w:rsidRPr="00AA0A17">
        <w:rPr>
          <w:rFonts w:ascii="Times New Roman" w:hAnsi="Times New Roman"/>
          <w:sz w:val="24"/>
          <w:szCs w:val="24"/>
        </w:rPr>
        <w:t xml:space="preserve"> i</w:t>
      </w:r>
      <w:r>
        <w:rPr>
          <w:rFonts w:ascii="Times New Roman" w:hAnsi="Times New Roman"/>
          <w:sz w:val="24"/>
          <w:szCs w:val="24"/>
        </w:rPr>
        <w:t xml:space="preserve"> –</w:t>
      </w:r>
      <w:r w:rsidRPr="00AA0A17">
        <w:rPr>
          <w:rFonts w:ascii="Times New Roman" w:hAnsi="Times New Roman"/>
          <w:sz w:val="24"/>
          <w:szCs w:val="24"/>
        </w:rPr>
        <w:t xml:space="preserve"> w zależności od potrzeb</w:t>
      </w:r>
      <w:r>
        <w:rPr>
          <w:rFonts w:ascii="Times New Roman" w:hAnsi="Times New Roman"/>
          <w:sz w:val="24"/>
          <w:szCs w:val="24"/>
        </w:rPr>
        <w:t xml:space="preserve"> –</w:t>
      </w:r>
      <w:r w:rsidRPr="00AA0A17">
        <w:rPr>
          <w:rFonts w:ascii="Times New Roman" w:hAnsi="Times New Roman"/>
          <w:sz w:val="24"/>
          <w:szCs w:val="24"/>
        </w:rPr>
        <w:t xml:space="preserve"> modyfikuje plan wsparcia,</w:t>
      </w:r>
    </w:p>
    <w:p w:rsidR="00302898" w:rsidRPr="00AA0A17" w:rsidRDefault="00302898" w:rsidP="00302898">
      <w:pPr>
        <w:pStyle w:val="Akapitzlist"/>
        <w:numPr>
          <w:ilvl w:val="2"/>
          <w:numId w:val="7"/>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w razie potrzeby kieruje </w:t>
      </w:r>
      <w:r>
        <w:rPr>
          <w:rFonts w:ascii="Times New Roman" w:hAnsi="Times New Roman"/>
          <w:sz w:val="24"/>
          <w:szCs w:val="24"/>
        </w:rPr>
        <w:t>ucznia</w:t>
      </w:r>
      <w:r w:rsidRPr="00AA0A17">
        <w:rPr>
          <w:rFonts w:ascii="Times New Roman" w:hAnsi="Times New Roman"/>
          <w:sz w:val="24"/>
          <w:szCs w:val="24"/>
        </w:rPr>
        <w:t xml:space="preserve"> i/lub jego rodziców do odpowiednich instytucji,</w:t>
      </w:r>
    </w:p>
    <w:p w:rsidR="00302898" w:rsidRPr="00AA0A17" w:rsidRDefault="00302898" w:rsidP="00302898">
      <w:pPr>
        <w:pStyle w:val="Akapitzlist"/>
        <w:numPr>
          <w:ilvl w:val="2"/>
          <w:numId w:val="7"/>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współpracuje ze specjalistami z poradni specjalistycznych, w których uczeń może uzyskać pomoc i wsparcie,</w:t>
      </w:r>
    </w:p>
    <w:p w:rsidR="00302898" w:rsidRPr="00AA0A17" w:rsidRDefault="00302898" w:rsidP="00302898">
      <w:pPr>
        <w:pStyle w:val="Akapitzlist"/>
        <w:numPr>
          <w:ilvl w:val="2"/>
          <w:numId w:val="7"/>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prowadzi dokumentację dotyczącą udzielanej pomocy psychologiczno‐pedagogicznej.</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7. Psycholog szkolny:</w:t>
      </w:r>
    </w:p>
    <w:p w:rsidR="00302898" w:rsidRPr="00C9219E" w:rsidRDefault="00302898" w:rsidP="00302898">
      <w:pPr>
        <w:pStyle w:val="Akapitzlist"/>
        <w:numPr>
          <w:ilvl w:val="0"/>
          <w:numId w:val="8"/>
        </w:numPr>
        <w:spacing w:after="120" w:line="360" w:lineRule="auto"/>
        <w:ind w:left="567" w:hanging="425"/>
        <w:jc w:val="both"/>
        <w:rPr>
          <w:rFonts w:ascii="Times New Roman" w:hAnsi="Times New Roman"/>
          <w:sz w:val="24"/>
          <w:szCs w:val="24"/>
        </w:rPr>
      </w:pPr>
      <w:r w:rsidRPr="00C9219E">
        <w:rPr>
          <w:rFonts w:ascii="Times New Roman" w:hAnsi="Times New Roman"/>
          <w:sz w:val="24"/>
          <w:szCs w:val="24"/>
        </w:rPr>
        <w:t>wspiera pedagoga szkolnego w prowadzeniu interwencji w przypadku krzywdzenia ucznia;</w:t>
      </w:r>
    </w:p>
    <w:p w:rsidR="00302898" w:rsidRDefault="00302898" w:rsidP="00302898">
      <w:pPr>
        <w:pStyle w:val="Akapitzlist"/>
        <w:numPr>
          <w:ilvl w:val="0"/>
          <w:numId w:val="8"/>
        </w:numPr>
        <w:spacing w:after="120" w:line="360" w:lineRule="auto"/>
        <w:ind w:left="567" w:hanging="425"/>
        <w:jc w:val="both"/>
        <w:rPr>
          <w:rFonts w:ascii="Times New Roman" w:hAnsi="Times New Roman"/>
          <w:sz w:val="24"/>
          <w:szCs w:val="24"/>
        </w:rPr>
      </w:pPr>
      <w:r w:rsidRPr="00C9219E">
        <w:rPr>
          <w:rFonts w:ascii="Times New Roman" w:hAnsi="Times New Roman"/>
          <w:sz w:val="24"/>
          <w:szCs w:val="24"/>
        </w:rPr>
        <w:t xml:space="preserve">uczestniczy w procesie wsparcia ucznia i jego rodziny: </w:t>
      </w:r>
    </w:p>
    <w:p w:rsidR="00302898" w:rsidRPr="0035579B" w:rsidRDefault="00302898" w:rsidP="00302898">
      <w:pPr>
        <w:pStyle w:val="Akapitzlist"/>
        <w:numPr>
          <w:ilvl w:val="0"/>
          <w:numId w:val="9"/>
        </w:numPr>
        <w:spacing w:after="120" w:line="360" w:lineRule="auto"/>
        <w:ind w:left="851" w:hanging="284"/>
        <w:jc w:val="both"/>
        <w:rPr>
          <w:rFonts w:ascii="Times New Roman" w:hAnsi="Times New Roman"/>
          <w:sz w:val="24"/>
          <w:szCs w:val="24"/>
        </w:rPr>
      </w:pPr>
      <w:r w:rsidRPr="0035579B">
        <w:rPr>
          <w:rFonts w:ascii="Times New Roman" w:hAnsi="Times New Roman"/>
          <w:sz w:val="24"/>
          <w:szCs w:val="24"/>
        </w:rPr>
        <w:t>przeprowadza diagnozę wstępną,</w:t>
      </w:r>
    </w:p>
    <w:p w:rsidR="00302898" w:rsidRPr="0035579B" w:rsidRDefault="00302898" w:rsidP="00302898">
      <w:pPr>
        <w:pStyle w:val="Akapitzlist"/>
        <w:numPr>
          <w:ilvl w:val="0"/>
          <w:numId w:val="9"/>
        </w:numPr>
        <w:spacing w:after="120" w:line="360" w:lineRule="auto"/>
        <w:ind w:left="851" w:hanging="284"/>
        <w:jc w:val="both"/>
        <w:rPr>
          <w:rFonts w:ascii="Times New Roman" w:hAnsi="Times New Roman"/>
          <w:sz w:val="24"/>
          <w:szCs w:val="24"/>
        </w:rPr>
      </w:pPr>
      <w:r w:rsidRPr="0035579B">
        <w:rPr>
          <w:rFonts w:ascii="Times New Roman" w:hAnsi="Times New Roman"/>
          <w:sz w:val="24"/>
          <w:szCs w:val="24"/>
        </w:rPr>
        <w:t>oferuje wsparcie psychologiczne osobie pokrzywdzonej i jej rodzinie,</w:t>
      </w:r>
    </w:p>
    <w:p w:rsidR="00302898" w:rsidRPr="0035579B" w:rsidRDefault="00302898" w:rsidP="00302898">
      <w:pPr>
        <w:pStyle w:val="Akapitzlist"/>
        <w:numPr>
          <w:ilvl w:val="0"/>
          <w:numId w:val="9"/>
        </w:numPr>
        <w:spacing w:after="120" w:line="360" w:lineRule="auto"/>
        <w:ind w:left="851" w:hanging="284"/>
        <w:jc w:val="both"/>
        <w:rPr>
          <w:rFonts w:ascii="Times New Roman" w:hAnsi="Times New Roman"/>
          <w:sz w:val="24"/>
          <w:szCs w:val="24"/>
        </w:rPr>
      </w:pPr>
      <w:r w:rsidRPr="0035579B">
        <w:rPr>
          <w:rFonts w:ascii="Times New Roman" w:hAnsi="Times New Roman"/>
          <w:sz w:val="24"/>
          <w:szCs w:val="24"/>
        </w:rPr>
        <w:t>analizuje czynniki ryzyka krzywdzenia ucznia i podejmuje działania profilaktyczne,</w:t>
      </w:r>
    </w:p>
    <w:p w:rsidR="00302898" w:rsidRPr="0059339E" w:rsidRDefault="00302898" w:rsidP="00302898">
      <w:pPr>
        <w:pStyle w:val="Akapitzlist"/>
        <w:numPr>
          <w:ilvl w:val="0"/>
          <w:numId w:val="9"/>
        </w:numPr>
        <w:spacing w:after="120" w:line="360" w:lineRule="auto"/>
        <w:ind w:left="851" w:hanging="284"/>
        <w:jc w:val="both"/>
        <w:rPr>
          <w:rFonts w:ascii="Times New Roman" w:hAnsi="Times New Roman"/>
          <w:sz w:val="24"/>
          <w:szCs w:val="24"/>
        </w:rPr>
      </w:pPr>
      <w:r w:rsidRPr="0035579B">
        <w:rPr>
          <w:rFonts w:ascii="Times New Roman" w:hAnsi="Times New Roman"/>
          <w:sz w:val="24"/>
          <w:szCs w:val="24"/>
        </w:rPr>
        <w:t>współpracuje ze specjalistami z poradni specjalistycznych, gdzie uczeń uzyskuje wsparcie;</w:t>
      </w:r>
    </w:p>
    <w:p w:rsidR="00302898" w:rsidRPr="009D47B1" w:rsidRDefault="00302898" w:rsidP="00302898">
      <w:pPr>
        <w:pStyle w:val="Akapitzlist"/>
        <w:numPr>
          <w:ilvl w:val="0"/>
          <w:numId w:val="8"/>
        </w:numPr>
        <w:spacing w:after="120" w:line="360" w:lineRule="auto"/>
        <w:ind w:left="567" w:hanging="425"/>
        <w:jc w:val="both"/>
        <w:rPr>
          <w:rFonts w:asciiTheme="minorHAnsi" w:hAnsiTheme="minorHAnsi" w:cstheme="minorHAnsi"/>
          <w:sz w:val="24"/>
          <w:szCs w:val="24"/>
        </w:rPr>
      </w:pPr>
      <w:r w:rsidRPr="0035579B">
        <w:rPr>
          <w:rFonts w:ascii="Times New Roman" w:hAnsi="Times New Roman"/>
          <w:sz w:val="24"/>
          <w:szCs w:val="24"/>
        </w:rPr>
        <w:t>udziela pomocy świadkom krzywdy, między innymi klasie ucznia, jeśli informacja o</w:t>
      </w:r>
      <w:r>
        <w:rPr>
          <w:rFonts w:ascii="Times New Roman" w:hAnsi="Times New Roman"/>
          <w:sz w:val="24"/>
          <w:szCs w:val="24"/>
        </w:rPr>
        <w:t> </w:t>
      </w:r>
      <w:r w:rsidRPr="0035579B">
        <w:rPr>
          <w:rFonts w:ascii="Times New Roman" w:hAnsi="Times New Roman"/>
          <w:sz w:val="24"/>
          <w:szCs w:val="24"/>
        </w:rPr>
        <w:t>krzywdzie jest publiczna.</w:t>
      </w:r>
    </w:p>
    <w:p w:rsidR="00302898" w:rsidRPr="009D47B1" w:rsidRDefault="00302898" w:rsidP="00302898">
      <w:pPr>
        <w:spacing w:after="120" w:line="360" w:lineRule="auto"/>
        <w:jc w:val="both"/>
        <w:rPr>
          <w:rFonts w:asciiTheme="minorHAnsi" w:eastAsia="Times New Roman" w:hAnsiTheme="minorHAnsi" w:cstheme="minorHAnsi"/>
          <w:sz w:val="24"/>
          <w:szCs w:val="24"/>
        </w:rPr>
      </w:pPr>
      <w:r w:rsidRPr="009D47B1">
        <w:rPr>
          <w:rFonts w:asciiTheme="minorHAnsi" w:hAnsiTheme="minorHAnsi" w:cstheme="minorHAnsi"/>
          <w:sz w:val="24"/>
          <w:szCs w:val="24"/>
        </w:rPr>
        <w:t xml:space="preserve">8. Osoba odpowiedzialna za </w:t>
      </w:r>
      <w:r w:rsidRPr="009D47B1">
        <w:rPr>
          <w:rFonts w:asciiTheme="minorHAnsi" w:hAnsiTheme="minorHAnsi" w:cstheme="minorHAnsi"/>
          <w:color w:val="auto"/>
          <w:sz w:val="24"/>
          <w:szCs w:val="24"/>
        </w:rPr>
        <w:t xml:space="preserve">prewencję </w:t>
      </w:r>
      <w:r w:rsidRPr="009D47B1">
        <w:rPr>
          <w:rFonts w:asciiTheme="minorHAnsi" w:hAnsiTheme="minorHAnsi" w:cstheme="minorHAnsi"/>
          <w:iCs/>
          <w:color w:val="auto"/>
          <w:sz w:val="24"/>
          <w:szCs w:val="24"/>
          <w:u w:color="3A7C22"/>
        </w:rPr>
        <w:t>w diecezji, na terenie której znajduje się szkoła</w:t>
      </w:r>
      <w:r w:rsidRPr="009D47B1">
        <w:rPr>
          <w:rFonts w:asciiTheme="minorHAnsi" w:hAnsiTheme="minorHAnsi" w:cstheme="minorHAnsi"/>
          <w:iCs/>
          <w:color w:val="auto"/>
          <w:sz w:val="24"/>
          <w:szCs w:val="24"/>
        </w:rPr>
        <w:t>:</w:t>
      </w:r>
    </w:p>
    <w:p w:rsidR="00302898" w:rsidRPr="00982794" w:rsidRDefault="00302898" w:rsidP="00302898">
      <w:pPr>
        <w:pStyle w:val="Akapitzlist"/>
        <w:numPr>
          <w:ilvl w:val="0"/>
          <w:numId w:val="10"/>
        </w:numPr>
        <w:spacing w:after="120" w:line="360" w:lineRule="auto"/>
        <w:ind w:left="567" w:hanging="425"/>
        <w:jc w:val="both"/>
        <w:rPr>
          <w:rFonts w:ascii="Times New Roman" w:hAnsi="Times New Roman"/>
          <w:sz w:val="24"/>
          <w:szCs w:val="24"/>
        </w:rPr>
      </w:pPr>
      <w:r w:rsidRPr="00982794">
        <w:rPr>
          <w:rFonts w:ascii="Times New Roman" w:hAnsi="Times New Roman"/>
          <w:sz w:val="24"/>
          <w:szCs w:val="24"/>
        </w:rPr>
        <w:t xml:space="preserve">współpracuje ze szkołą przy wdrażaniu i aktualizacji standardów; </w:t>
      </w:r>
    </w:p>
    <w:p w:rsidR="00302898" w:rsidRPr="00982794" w:rsidRDefault="00302898" w:rsidP="00302898">
      <w:pPr>
        <w:pStyle w:val="Akapitzlist"/>
        <w:numPr>
          <w:ilvl w:val="0"/>
          <w:numId w:val="10"/>
        </w:numPr>
        <w:spacing w:after="120" w:line="360" w:lineRule="auto"/>
        <w:ind w:left="567" w:hanging="425"/>
        <w:jc w:val="both"/>
        <w:rPr>
          <w:rFonts w:ascii="Times New Roman" w:hAnsi="Times New Roman"/>
          <w:sz w:val="24"/>
          <w:szCs w:val="24"/>
        </w:rPr>
      </w:pPr>
      <w:r w:rsidRPr="00982794">
        <w:rPr>
          <w:rFonts w:ascii="Times New Roman" w:hAnsi="Times New Roman"/>
          <w:sz w:val="24"/>
          <w:szCs w:val="24"/>
        </w:rPr>
        <w:t>wspiera szkołę przy organizacji działań szkoleniowych dotyczących ochrony uczniów przed krzywdzeniem.</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9. Delegat organu prowadzącego ds. ochrony dzieci i młodzieży:</w:t>
      </w:r>
    </w:p>
    <w:p w:rsidR="00302898" w:rsidRPr="00F1273A" w:rsidRDefault="00302898" w:rsidP="00302898">
      <w:pPr>
        <w:pStyle w:val="Akapitzlist"/>
        <w:numPr>
          <w:ilvl w:val="1"/>
          <w:numId w:val="1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przypadku otrzymania zgłoszenia o krzywdzie wyrządzonej uczniowi inicjuje interwencję, podejmując działania we współpracy ze szkołą, w razie potrzeby dokonuje zgłoszenia podejrzenia popełnienia przestępstwa właściwym organom państwowym, przekazuje wiadomość odpowiednim przełożonym kościelnym;</w:t>
      </w:r>
    </w:p>
    <w:p w:rsidR="00302898" w:rsidRPr="00F1273A" w:rsidRDefault="00302898" w:rsidP="00302898">
      <w:pPr>
        <w:pStyle w:val="Akapitzlist"/>
        <w:numPr>
          <w:ilvl w:val="1"/>
          <w:numId w:val="1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przypadku postępowania kanonicznego może zostać wyznaczony przez odpowiedniego przełożonego do prowadzenia dochodzenia wstępnego;</w:t>
      </w:r>
    </w:p>
    <w:p w:rsidR="00302898" w:rsidRDefault="00302898" w:rsidP="00302898">
      <w:pPr>
        <w:pStyle w:val="Akapitzlist"/>
        <w:numPr>
          <w:ilvl w:val="1"/>
          <w:numId w:val="1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 xml:space="preserve">jest informowany przez dyrektora szkoły o każdym przypadku krzywdzenia ucznia ze strony członka personelu szkoły. </w:t>
      </w:r>
    </w:p>
    <w:p w:rsidR="00302898" w:rsidRPr="00216CF1" w:rsidRDefault="00302898" w:rsidP="00302898">
      <w:pPr>
        <w:spacing w:after="120" w:line="360" w:lineRule="auto"/>
        <w:jc w:val="both"/>
        <w:rPr>
          <w:rFonts w:ascii="Times New Roman" w:hAnsi="Times New Roman"/>
          <w:sz w:val="24"/>
          <w:szCs w:val="24"/>
        </w:rPr>
      </w:pPr>
      <w:r>
        <w:rPr>
          <w:rFonts w:ascii="Times New Roman" w:hAnsi="Times New Roman"/>
          <w:sz w:val="24"/>
          <w:szCs w:val="24"/>
        </w:rPr>
        <w:t xml:space="preserve">10. Instytucje, z którymi współpracuje szkoła, a także inne ważne kontakty: </w:t>
      </w:r>
      <w:r w:rsidRPr="00DA3ADB">
        <w:rPr>
          <w:rFonts w:ascii="Times New Roman" w:hAnsi="Times New Roman"/>
          <w:b/>
          <w:bCs/>
          <w:sz w:val="24"/>
          <w:szCs w:val="24"/>
        </w:rPr>
        <w:t>Załącznik 1</w:t>
      </w:r>
      <w:r>
        <w:rPr>
          <w:rFonts w:ascii="Times New Roman" w:hAnsi="Times New Roman"/>
          <w:sz w:val="24"/>
          <w:szCs w:val="24"/>
        </w:rPr>
        <w:t xml:space="preserve">. </w:t>
      </w:r>
    </w:p>
    <w:p w:rsidR="00302898"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III</w:t>
      </w:r>
      <w:r w:rsidRPr="00AA0A17">
        <w:rPr>
          <w:rFonts w:ascii="Times New Roman" w:hAnsi="Times New Roman"/>
          <w:b/>
          <w:bCs/>
          <w:sz w:val="24"/>
          <w:szCs w:val="24"/>
        </w:rPr>
        <w:t xml:space="preserve"> </w:t>
      </w:r>
    </w:p>
    <w:p w:rsidR="00302898" w:rsidRPr="00AA0A17" w:rsidRDefault="00302898" w:rsidP="00302898">
      <w:pPr>
        <w:pStyle w:val="Nagwek1"/>
        <w:rPr>
          <w:rFonts w:eastAsia="Times New Roman" w:cs="Times New Roman"/>
        </w:rPr>
      </w:pPr>
      <w:bookmarkStart w:id="3" w:name="_Toc167559628"/>
      <w:r w:rsidRPr="00AA0A17">
        <w:t>Zasady rekrutacji personelu</w:t>
      </w:r>
      <w:bookmarkEnd w:id="3"/>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 xml:space="preserve">§ </w:t>
      </w:r>
      <w:r>
        <w:rPr>
          <w:rFonts w:ascii="Times New Roman" w:hAnsi="Times New Roman"/>
          <w:sz w:val="24"/>
          <w:szCs w:val="24"/>
        </w:rPr>
        <w:t>6</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1. W celu zapewnienia bezpiecznego środowiska w szkole dyrektor zwraca szczególną uwagę na proces doboru wszystkich pracowników i innych osób dopuszczanych do jakiejkolwiek działalności z uczniami, w tym także wolontariuszy, stażystów i praktykantów. Stosuje przy tym obowiązujące przepisy prawne i dokładnie sprawdza kwalifikacje wszystkich osób, które będą pracowały bądź miały jakikolwiek kontakt z uczniami.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2. Zgodnie z Ustawą z dnia 13 maja 2016 r. o przeciwdziałaniu zagrożeniom przestępczością na tle seksualnym i ochronie małoletnich oraz Ustawą z dnia 26 stycznia 1982 r. Kartą Nauczyciela przed zatrudnieniem lub dopuszczeniem osoby do jakiejkolwiek działalności</w:t>
      </w:r>
      <w:r>
        <w:rPr>
          <w:rFonts w:ascii="Times New Roman" w:hAnsi="Times New Roman"/>
          <w:color w:val="FF0000"/>
          <w:sz w:val="24"/>
          <w:szCs w:val="24"/>
        </w:rPr>
        <w:t xml:space="preserve"> </w:t>
      </w:r>
      <w:r w:rsidRPr="00AA0A17">
        <w:rPr>
          <w:rFonts w:ascii="Times New Roman" w:hAnsi="Times New Roman"/>
          <w:sz w:val="24"/>
          <w:szCs w:val="24"/>
        </w:rPr>
        <w:t xml:space="preserve">związanej z wychowaniem, edukacją, wypoczynkiem, leczeniem, świadczeniem porad psychologicznych, rozwojem duchowym, uprawianiem sportu lub realizacją innych zainteresowań przez małoletnich, lub z opieką nad nimi szkoła podejmuje następujące kroki: </w:t>
      </w:r>
    </w:p>
    <w:p w:rsidR="00302898" w:rsidRPr="00AA0A17" w:rsidRDefault="00302898" w:rsidP="00302898">
      <w:pPr>
        <w:pStyle w:val="Akapitzlist"/>
        <w:numPr>
          <w:ilvl w:val="1"/>
          <w:numId w:val="1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sprawdzenie, czy osoba nie figuruje w Rejestrze Sprawców Przestępstw na Tle Seksualnym (w Rejestrze z dostępem ograniczonym oraz Rejestrze osób, w stosunku do których Państwowa Komisja do spraw przeciwdziałania wykorzystaniu seksualnemu małoletnich poniżej lat 15 wydała postanowienie o wpisie w Rejestrze);</w:t>
      </w:r>
    </w:p>
    <w:p w:rsidR="00302898" w:rsidRPr="00AA0A17" w:rsidRDefault="00302898" w:rsidP="00302898">
      <w:pPr>
        <w:pStyle w:val="Akapitzlist"/>
        <w:numPr>
          <w:ilvl w:val="1"/>
          <w:numId w:val="1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wymaganie przedstawienia informacji z Krajowego Rejestru Karnego w zakresie przestępstw określonych w rozdziale XIX i XXV Kodeksu karnego, w art. 189a i</w:t>
      </w:r>
      <w:r>
        <w:rPr>
          <w:rFonts w:ascii="Times New Roman" w:hAnsi="Times New Roman"/>
          <w:sz w:val="24"/>
          <w:szCs w:val="24"/>
        </w:rPr>
        <w:t> </w:t>
      </w:r>
      <w:r w:rsidRPr="00AA0A17">
        <w:rPr>
          <w:rFonts w:ascii="Times New Roman" w:hAnsi="Times New Roman"/>
          <w:sz w:val="24"/>
          <w:szCs w:val="24"/>
        </w:rPr>
        <w:t>art.</w:t>
      </w:r>
      <w:r>
        <w:rPr>
          <w:rFonts w:ascii="Times New Roman" w:hAnsi="Times New Roman"/>
          <w:sz w:val="24"/>
          <w:szCs w:val="24"/>
        </w:rPr>
        <w:t> </w:t>
      </w:r>
      <w:r w:rsidRPr="00AA0A17">
        <w:rPr>
          <w:rFonts w:ascii="Times New Roman" w:hAnsi="Times New Roman"/>
          <w:sz w:val="24"/>
          <w:szCs w:val="24"/>
        </w:rPr>
        <w:t>207 Kodeksu karnego oraz w ustawie z dnia 29 lipca 2005 r. o przeciwdziałaniu narkomanii; a w przypadku pracowników pedagogicznych zatrudnianych zgodnie z</w:t>
      </w:r>
      <w:r>
        <w:rPr>
          <w:rFonts w:ascii="Times New Roman" w:hAnsi="Times New Roman"/>
          <w:sz w:val="24"/>
          <w:szCs w:val="24"/>
        </w:rPr>
        <w:t> </w:t>
      </w:r>
      <w:r w:rsidRPr="00AA0A17">
        <w:rPr>
          <w:rFonts w:ascii="Times New Roman" w:hAnsi="Times New Roman"/>
          <w:sz w:val="24"/>
          <w:szCs w:val="24"/>
        </w:rPr>
        <w:t xml:space="preserve">regulacjami Karty Nauczyciela przedstawienie informacji z Krajowego Rejestru Karnego, że osoba nie była skazana prawomocnym wyrokiem za umyślne przestępstwo lub umyślne przestępstwo skarbowe; </w:t>
      </w:r>
    </w:p>
    <w:p w:rsidR="00302898" w:rsidRPr="00AA0A17" w:rsidRDefault="00302898" w:rsidP="00302898">
      <w:pPr>
        <w:pStyle w:val="Akapitzlist"/>
        <w:numPr>
          <w:ilvl w:val="1"/>
          <w:numId w:val="1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wymaganie wypełnienia oświadczenia zamieszczonego w </w:t>
      </w:r>
      <w:r w:rsidRPr="00AA0A17">
        <w:rPr>
          <w:rFonts w:ascii="Times New Roman" w:hAnsi="Times New Roman"/>
          <w:b/>
          <w:bCs/>
          <w:sz w:val="24"/>
          <w:szCs w:val="24"/>
        </w:rPr>
        <w:t xml:space="preserve">Załączniku </w:t>
      </w:r>
      <w:r>
        <w:rPr>
          <w:rFonts w:ascii="Times New Roman" w:hAnsi="Times New Roman"/>
          <w:b/>
          <w:bCs/>
          <w:sz w:val="24"/>
          <w:szCs w:val="24"/>
        </w:rPr>
        <w:t>2</w:t>
      </w:r>
      <w:r w:rsidRPr="00AA0A17">
        <w:rPr>
          <w:rFonts w:ascii="Times New Roman" w:hAnsi="Times New Roman"/>
          <w:sz w:val="24"/>
          <w:szCs w:val="24"/>
        </w:rPr>
        <w:t xml:space="preserve"> oraz w</w:t>
      </w:r>
      <w:r>
        <w:rPr>
          <w:rFonts w:ascii="Times New Roman" w:hAnsi="Times New Roman"/>
          <w:sz w:val="24"/>
          <w:szCs w:val="24"/>
        </w:rPr>
        <w:t> </w:t>
      </w:r>
      <w:r w:rsidRPr="00AA0A17">
        <w:rPr>
          <w:rFonts w:ascii="Times New Roman" w:hAnsi="Times New Roman"/>
          <w:sz w:val="24"/>
          <w:szCs w:val="24"/>
        </w:rPr>
        <w:t xml:space="preserve">przypadku, gdy osoba posiada obywatelstwo inne niż polskie lub w ciągu ostatnich 20 </w:t>
      </w:r>
      <w:r w:rsidRPr="00AA0A17">
        <w:rPr>
          <w:rFonts w:ascii="Times New Roman" w:hAnsi="Times New Roman"/>
          <w:sz w:val="24"/>
          <w:szCs w:val="24"/>
        </w:rPr>
        <w:lastRenderedPageBreak/>
        <w:t>lat zamieszkiwała w innym kraju niż Polska wymaganie dołączenia do niego odpowiedniej informacji z rejestrów karnych tych państw;</w:t>
      </w:r>
    </w:p>
    <w:p w:rsidR="00302898" w:rsidRPr="00AA0A17" w:rsidRDefault="00302898" w:rsidP="00302898">
      <w:pPr>
        <w:pStyle w:val="Akapitzlist"/>
        <w:numPr>
          <w:ilvl w:val="1"/>
          <w:numId w:val="1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przypadku zatrudniania pracowników pedagogicznych na zasadach Karty Nauczyciela – sprawdzenie przez dyrektora, czy dana osoba nie znajduje się w</w:t>
      </w:r>
      <w:r>
        <w:rPr>
          <w:rFonts w:ascii="Times New Roman" w:hAnsi="Times New Roman"/>
          <w:sz w:val="24"/>
          <w:szCs w:val="24"/>
        </w:rPr>
        <w:t> </w:t>
      </w:r>
      <w:r w:rsidRPr="00AA0A17">
        <w:rPr>
          <w:rFonts w:ascii="Times New Roman" w:hAnsi="Times New Roman"/>
          <w:sz w:val="24"/>
          <w:szCs w:val="24"/>
        </w:rPr>
        <w:t>Centralnym Rejestrze Orzeczeń Dyscyplinarnych;</w:t>
      </w:r>
    </w:p>
    <w:p w:rsidR="00302898" w:rsidRPr="00AA0A17" w:rsidRDefault="00302898" w:rsidP="00302898">
      <w:pPr>
        <w:pStyle w:val="Akapitzlist"/>
        <w:numPr>
          <w:ilvl w:val="1"/>
          <w:numId w:val="1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przechowywanie uzyskanych dokumentów (informacji z Rejestru Sprawców Przestępstw na Tle Seksualnym, informacji z Krajowego Rejestru Karnego, oświadczenia znajdującego się w</w:t>
      </w:r>
      <w:r w:rsidRPr="00A22939">
        <w:rPr>
          <w:rFonts w:ascii="Times New Roman" w:hAnsi="Times New Roman"/>
          <w:color w:val="auto"/>
          <w:sz w:val="24"/>
          <w:szCs w:val="24"/>
        </w:rPr>
        <w:t xml:space="preserve"> </w:t>
      </w:r>
      <w:r w:rsidRPr="00A22939">
        <w:rPr>
          <w:rFonts w:ascii="Times New Roman" w:hAnsi="Times New Roman"/>
          <w:b/>
          <w:bCs/>
          <w:color w:val="auto"/>
          <w:sz w:val="24"/>
          <w:szCs w:val="24"/>
        </w:rPr>
        <w:t xml:space="preserve">Załączniku </w:t>
      </w:r>
      <w:r>
        <w:rPr>
          <w:rFonts w:ascii="Times New Roman" w:hAnsi="Times New Roman"/>
          <w:b/>
          <w:bCs/>
          <w:color w:val="auto"/>
          <w:sz w:val="24"/>
          <w:szCs w:val="24"/>
        </w:rPr>
        <w:t>2</w:t>
      </w:r>
      <w:r w:rsidRPr="00AA0A17">
        <w:rPr>
          <w:rFonts w:ascii="Times New Roman" w:hAnsi="Times New Roman"/>
          <w:color w:val="FF0000"/>
          <w:sz w:val="24"/>
          <w:szCs w:val="24"/>
        </w:rPr>
        <w:t xml:space="preserve"> </w:t>
      </w:r>
      <w:r w:rsidRPr="00AA0A17">
        <w:rPr>
          <w:rFonts w:ascii="Times New Roman" w:hAnsi="Times New Roman"/>
          <w:sz w:val="24"/>
          <w:szCs w:val="24"/>
        </w:rPr>
        <w:t>oraz informacji z rejestrów karnych innych państw) w formie wydrukowanej w aktach osobowych pracownika albo dokumentacji dotyczącej osoby dopuszczonej do działalności z uczniami;</w:t>
      </w:r>
    </w:p>
    <w:p w:rsidR="00302898" w:rsidRDefault="00302898" w:rsidP="00302898">
      <w:pPr>
        <w:pStyle w:val="Akapitzlist"/>
        <w:numPr>
          <w:ilvl w:val="1"/>
          <w:numId w:val="1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przypadku, gdy szkoła</w:t>
      </w:r>
      <w:r>
        <w:rPr>
          <w:rFonts w:ascii="Times New Roman" w:hAnsi="Times New Roman"/>
          <w:sz w:val="24"/>
          <w:szCs w:val="24"/>
        </w:rPr>
        <w:t xml:space="preserve"> rozpoczyna współpracę z podmiotem zewnętrznym, którego pracownicy będą dopuszczeni do działalności </w:t>
      </w:r>
      <w:r w:rsidRPr="00AA0A17">
        <w:rPr>
          <w:rFonts w:ascii="Times New Roman" w:hAnsi="Times New Roman"/>
          <w:sz w:val="24"/>
          <w:szCs w:val="24"/>
        </w:rPr>
        <w:t>związanej z wychowaniem, edukacją, wypoczynkiem, leczeniem, świadczeniem porad psychologicznych, rozwojem duchowym, uprawianiem sportu lub realizacją innych zainteresowań przez małoletnich</w:t>
      </w:r>
      <w:r>
        <w:rPr>
          <w:rFonts w:ascii="Times New Roman" w:hAnsi="Times New Roman"/>
          <w:sz w:val="24"/>
          <w:szCs w:val="24"/>
        </w:rPr>
        <w:t xml:space="preserve"> uczniów</w:t>
      </w:r>
      <w:r w:rsidRPr="00AA0A17">
        <w:rPr>
          <w:rFonts w:ascii="Times New Roman" w:hAnsi="Times New Roman"/>
          <w:sz w:val="24"/>
          <w:szCs w:val="24"/>
        </w:rPr>
        <w:t>, lub z opieką nad nimi</w:t>
      </w:r>
      <w:r>
        <w:rPr>
          <w:rFonts w:ascii="Times New Roman" w:hAnsi="Times New Roman"/>
          <w:sz w:val="24"/>
          <w:szCs w:val="24"/>
        </w:rPr>
        <w:t xml:space="preserve">, musi wprowadzić stosowne zobowiązania do umowy dotyczące: </w:t>
      </w:r>
    </w:p>
    <w:p w:rsidR="00302898" w:rsidRDefault="00302898" w:rsidP="00302898">
      <w:pPr>
        <w:pStyle w:val="Akapitzlist"/>
        <w:numPr>
          <w:ilvl w:val="0"/>
          <w:numId w:val="17"/>
        </w:numPr>
        <w:spacing w:after="120" w:line="360" w:lineRule="auto"/>
        <w:ind w:left="851" w:hanging="284"/>
        <w:jc w:val="both"/>
        <w:rPr>
          <w:rFonts w:ascii="Times New Roman" w:hAnsi="Times New Roman"/>
          <w:sz w:val="24"/>
          <w:szCs w:val="24"/>
        </w:rPr>
      </w:pPr>
      <w:r>
        <w:rPr>
          <w:rFonts w:ascii="Times New Roman" w:hAnsi="Times New Roman"/>
          <w:sz w:val="24"/>
          <w:szCs w:val="24"/>
        </w:rPr>
        <w:t xml:space="preserve">potwierdzenia, że osoby zatrudnione przez ten podmiot zostały sprawdzone w rejestrach, o których mowa w </w:t>
      </w:r>
      <w:r w:rsidRPr="00AA0A17">
        <w:rPr>
          <w:rFonts w:ascii="Times New Roman" w:hAnsi="Times New Roman"/>
          <w:sz w:val="24"/>
          <w:szCs w:val="24"/>
        </w:rPr>
        <w:t>§</w:t>
      </w:r>
      <w:r>
        <w:rPr>
          <w:rFonts w:ascii="Times New Roman" w:hAnsi="Times New Roman"/>
          <w:sz w:val="24"/>
          <w:szCs w:val="24"/>
        </w:rPr>
        <w:t xml:space="preserve"> ust. 2 pkt 5,</w:t>
      </w:r>
    </w:p>
    <w:p w:rsidR="00302898" w:rsidRDefault="00302898" w:rsidP="00302898">
      <w:pPr>
        <w:pStyle w:val="Akapitzlist"/>
        <w:numPr>
          <w:ilvl w:val="0"/>
          <w:numId w:val="17"/>
        </w:numPr>
        <w:spacing w:after="120" w:line="360" w:lineRule="auto"/>
        <w:ind w:left="851" w:hanging="284"/>
        <w:jc w:val="both"/>
        <w:rPr>
          <w:rFonts w:ascii="Times New Roman" w:hAnsi="Times New Roman"/>
          <w:sz w:val="24"/>
          <w:szCs w:val="24"/>
        </w:rPr>
      </w:pPr>
      <w:r>
        <w:rPr>
          <w:rFonts w:ascii="Times New Roman" w:hAnsi="Times New Roman"/>
          <w:sz w:val="24"/>
          <w:szCs w:val="24"/>
        </w:rPr>
        <w:t xml:space="preserve">stosowania się do przepisów prawa powszechnego oraz standardów postępowania mających na celu ochronę dzieci przed krzywdzeniem, </w:t>
      </w:r>
    </w:p>
    <w:p w:rsidR="00302898" w:rsidRPr="00472322" w:rsidRDefault="00302898" w:rsidP="00302898">
      <w:pPr>
        <w:pStyle w:val="Akapitzlist"/>
        <w:numPr>
          <w:ilvl w:val="0"/>
          <w:numId w:val="17"/>
        </w:numPr>
        <w:spacing w:after="120" w:line="360" w:lineRule="auto"/>
        <w:ind w:left="851" w:hanging="284"/>
        <w:jc w:val="both"/>
        <w:rPr>
          <w:rFonts w:ascii="Times New Roman" w:hAnsi="Times New Roman"/>
          <w:sz w:val="24"/>
          <w:szCs w:val="24"/>
        </w:rPr>
      </w:pPr>
      <w:r>
        <w:rPr>
          <w:rFonts w:ascii="Times New Roman" w:hAnsi="Times New Roman"/>
          <w:sz w:val="24"/>
          <w:szCs w:val="24"/>
        </w:rPr>
        <w:t xml:space="preserve">poświadczenia, że osoby zatrudnione przez ten podmiot przeszły wymagane przepisami prawa szkolenia w zakresie standardów ochrony dzieci.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3. W procesie rekrutacji i wdrożenia nowych pracowników (pedagogicznych i</w:t>
      </w:r>
      <w:r>
        <w:rPr>
          <w:rFonts w:ascii="Times New Roman" w:hAnsi="Times New Roman"/>
          <w:sz w:val="24"/>
          <w:szCs w:val="24"/>
        </w:rPr>
        <w:t> </w:t>
      </w:r>
      <w:r w:rsidRPr="00AA0A17">
        <w:rPr>
          <w:rFonts w:ascii="Times New Roman" w:hAnsi="Times New Roman"/>
          <w:sz w:val="24"/>
          <w:szCs w:val="24"/>
        </w:rPr>
        <w:t>niepedagogicznych) lub dopuszczania do jakiejkolwiek działalności z uczniami szkoła podejmuje również dodatkowe działania, które przyczyniają się do większej ochrony uczniów:</w:t>
      </w:r>
    </w:p>
    <w:p w:rsidR="00302898" w:rsidRDefault="00302898" w:rsidP="00302898">
      <w:pPr>
        <w:pStyle w:val="Akapitzlist"/>
        <w:numPr>
          <w:ilvl w:val="0"/>
          <w:numId w:val="16"/>
        </w:numPr>
        <w:spacing w:after="120" w:line="360" w:lineRule="auto"/>
        <w:ind w:left="567" w:hanging="425"/>
        <w:jc w:val="both"/>
        <w:rPr>
          <w:rFonts w:ascii="Times New Roman" w:hAnsi="Times New Roman"/>
          <w:sz w:val="24"/>
          <w:szCs w:val="24"/>
        </w:rPr>
      </w:pPr>
      <w:r w:rsidRPr="003962F7">
        <w:rPr>
          <w:rFonts w:ascii="Times New Roman" w:hAnsi="Times New Roman"/>
          <w:sz w:val="24"/>
          <w:szCs w:val="24"/>
        </w:rPr>
        <w:t>przyjęcie przed zatrudnieniem lub dopuszczeniem do działalności z uczniami oświadczenia, że osoba nie była skazana za przestępstwo przeciwko wolności seksualnej, obyczajności lub przestępstwa z użyciem przemocy na szkodę małoletniego i nie toczy się przeciwko niej żadne postępowanie karne ani dyscyplinarne w tym zakresie (</w:t>
      </w:r>
      <w:r w:rsidRPr="00FC1534">
        <w:rPr>
          <w:rFonts w:ascii="Times New Roman" w:hAnsi="Times New Roman"/>
          <w:b/>
          <w:bCs/>
          <w:color w:val="auto"/>
          <w:sz w:val="24"/>
          <w:szCs w:val="24"/>
        </w:rPr>
        <w:t xml:space="preserve">Załącznik </w:t>
      </w:r>
      <w:r>
        <w:rPr>
          <w:rFonts w:ascii="Times New Roman" w:hAnsi="Times New Roman"/>
          <w:b/>
          <w:bCs/>
          <w:color w:val="auto"/>
          <w:sz w:val="24"/>
          <w:szCs w:val="24"/>
        </w:rPr>
        <w:t>3</w:t>
      </w:r>
      <w:r w:rsidRPr="003962F7">
        <w:rPr>
          <w:rFonts w:ascii="Times New Roman" w:hAnsi="Times New Roman"/>
          <w:sz w:val="24"/>
          <w:szCs w:val="24"/>
        </w:rPr>
        <w:t>);</w:t>
      </w:r>
    </w:p>
    <w:p w:rsidR="00302898" w:rsidRDefault="00302898" w:rsidP="00302898">
      <w:pPr>
        <w:pStyle w:val="Akapitzlist"/>
        <w:numPr>
          <w:ilvl w:val="0"/>
          <w:numId w:val="16"/>
        </w:numPr>
        <w:spacing w:after="120" w:line="360" w:lineRule="auto"/>
        <w:ind w:left="567" w:hanging="425"/>
        <w:jc w:val="both"/>
        <w:rPr>
          <w:rFonts w:ascii="Times New Roman" w:hAnsi="Times New Roman"/>
          <w:sz w:val="24"/>
          <w:szCs w:val="24"/>
        </w:rPr>
      </w:pPr>
      <w:r w:rsidRPr="003962F7">
        <w:rPr>
          <w:rFonts w:ascii="Times New Roman" w:hAnsi="Times New Roman"/>
          <w:sz w:val="24"/>
          <w:szCs w:val="24"/>
        </w:rPr>
        <w:lastRenderedPageBreak/>
        <w:t xml:space="preserve">poruszenie tematu tworzenia bezpiecznego środowiska w szkole podczas rozmów kwalifikacyjnych kandydatów na wszystkie stanowiska; </w:t>
      </w:r>
    </w:p>
    <w:p w:rsidR="00302898" w:rsidRDefault="00302898" w:rsidP="00302898">
      <w:pPr>
        <w:pStyle w:val="Akapitzlist"/>
        <w:numPr>
          <w:ilvl w:val="0"/>
          <w:numId w:val="16"/>
        </w:numPr>
        <w:spacing w:after="120" w:line="360" w:lineRule="auto"/>
        <w:ind w:left="567" w:hanging="425"/>
        <w:jc w:val="both"/>
        <w:rPr>
          <w:rFonts w:ascii="Times New Roman" w:hAnsi="Times New Roman"/>
          <w:sz w:val="24"/>
          <w:szCs w:val="24"/>
        </w:rPr>
      </w:pPr>
      <w:r w:rsidRPr="003962F7">
        <w:rPr>
          <w:rFonts w:ascii="Times New Roman" w:hAnsi="Times New Roman"/>
          <w:sz w:val="24"/>
          <w:szCs w:val="24"/>
        </w:rPr>
        <w:t>przedstawienie standardów ochrony uczniów obowiązujących w szkole i przyjęcie pisemnego potwierdzenia, że osoba się z nimi zapoznał</w:t>
      </w:r>
      <w:r w:rsidRPr="00C26A6C">
        <w:rPr>
          <w:rFonts w:ascii="Times New Roman" w:hAnsi="Times New Roman"/>
          <w:color w:val="auto"/>
          <w:sz w:val="24"/>
          <w:szCs w:val="24"/>
        </w:rPr>
        <w:t>a (</w:t>
      </w:r>
      <w:r w:rsidRPr="00C26A6C">
        <w:rPr>
          <w:rFonts w:ascii="Times New Roman" w:hAnsi="Times New Roman"/>
          <w:b/>
          <w:bCs/>
          <w:color w:val="auto"/>
          <w:sz w:val="24"/>
          <w:szCs w:val="24"/>
        </w:rPr>
        <w:t>Z</w:t>
      </w:r>
      <w:r w:rsidRPr="00C26A6C">
        <w:rPr>
          <w:rFonts w:ascii="Times New Roman" w:hAnsi="Times New Roman"/>
          <w:b/>
          <w:bCs/>
          <w:color w:val="auto"/>
          <w:sz w:val="24"/>
          <w:szCs w:val="24"/>
          <w:u w:color="FF0000"/>
        </w:rPr>
        <w:t>ałącznik 4A</w:t>
      </w:r>
      <w:r w:rsidRPr="00C26A6C">
        <w:rPr>
          <w:rFonts w:ascii="Times New Roman" w:hAnsi="Times New Roman"/>
          <w:color w:val="auto"/>
          <w:sz w:val="24"/>
          <w:szCs w:val="24"/>
        </w:rPr>
        <w:t>)</w:t>
      </w:r>
      <w:r w:rsidRPr="003962F7">
        <w:rPr>
          <w:rFonts w:ascii="Times New Roman" w:hAnsi="Times New Roman"/>
          <w:sz w:val="24"/>
          <w:szCs w:val="24"/>
        </w:rPr>
        <w:t xml:space="preserve">; </w:t>
      </w:r>
    </w:p>
    <w:p w:rsidR="00302898" w:rsidRPr="000F3FAB" w:rsidRDefault="00302898" w:rsidP="00302898">
      <w:pPr>
        <w:pStyle w:val="Akapitzlist"/>
        <w:numPr>
          <w:ilvl w:val="0"/>
          <w:numId w:val="16"/>
        </w:numPr>
        <w:spacing w:after="120" w:line="360" w:lineRule="auto"/>
        <w:ind w:left="567" w:hanging="425"/>
        <w:jc w:val="both"/>
        <w:rPr>
          <w:rFonts w:ascii="Times New Roman" w:hAnsi="Times New Roman"/>
          <w:sz w:val="24"/>
          <w:szCs w:val="24"/>
        </w:rPr>
      </w:pPr>
      <w:r w:rsidRPr="000F3FAB">
        <w:rPr>
          <w:rFonts w:ascii="Times New Roman" w:hAnsi="Times New Roman"/>
          <w:sz w:val="24"/>
          <w:szCs w:val="24"/>
        </w:rPr>
        <w:t>w przypadku osoby jednorazowo dopuszczanej do działalności z uczniami w szkole (np. w ramach prowadzenia warsztatów, prezentacji itp.) –</w:t>
      </w:r>
      <w:r>
        <w:rPr>
          <w:rFonts w:ascii="Times New Roman" w:hAnsi="Times New Roman"/>
          <w:sz w:val="24"/>
          <w:szCs w:val="24"/>
        </w:rPr>
        <w:t xml:space="preserve"> </w:t>
      </w:r>
      <w:r w:rsidRPr="000F3FAB">
        <w:rPr>
          <w:rFonts w:ascii="Times New Roman" w:hAnsi="Times New Roman"/>
          <w:sz w:val="24"/>
          <w:szCs w:val="24"/>
        </w:rPr>
        <w:t>przedstawienie najważniejszych elementów standardów ochrony</w:t>
      </w:r>
      <w:r>
        <w:rPr>
          <w:rFonts w:ascii="Times New Roman" w:hAnsi="Times New Roman"/>
          <w:sz w:val="24"/>
          <w:szCs w:val="24"/>
        </w:rPr>
        <w:t xml:space="preserve"> uczniów</w:t>
      </w:r>
      <w:r w:rsidRPr="000F3FAB">
        <w:rPr>
          <w:rFonts w:ascii="Times New Roman" w:hAnsi="Times New Roman"/>
          <w:sz w:val="24"/>
          <w:szCs w:val="24"/>
        </w:rPr>
        <w:t xml:space="preserve"> obowiązujących w szkole i przyjęcie pisemnego potwierdzenia, że osoba zapoznała się z kodeksem </w:t>
      </w:r>
      <w:proofErr w:type="spellStart"/>
      <w:r w:rsidRPr="000F3FAB">
        <w:rPr>
          <w:rFonts w:ascii="Times New Roman" w:hAnsi="Times New Roman"/>
          <w:sz w:val="24"/>
          <w:szCs w:val="24"/>
        </w:rPr>
        <w:t>zachowań</w:t>
      </w:r>
      <w:proofErr w:type="spellEnd"/>
      <w:r w:rsidRPr="000F3FAB">
        <w:rPr>
          <w:rFonts w:ascii="Times New Roman" w:hAnsi="Times New Roman"/>
          <w:sz w:val="24"/>
          <w:szCs w:val="24"/>
        </w:rPr>
        <w:t xml:space="preserve"> dla osób dorosłych zawierającym zasady bezpiecznych relacji pomiędzy personelem szkoły a</w:t>
      </w:r>
      <w:r>
        <w:rPr>
          <w:rFonts w:ascii="Times New Roman" w:hAnsi="Times New Roman"/>
          <w:sz w:val="24"/>
          <w:szCs w:val="24"/>
        </w:rPr>
        <w:t> </w:t>
      </w:r>
      <w:r w:rsidRPr="000F3FAB">
        <w:rPr>
          <w:rFonts w:ascii="Times New Roman" w:hAnsi="Times New Roman"/>
          <w:sz w:val="24"/>
          <w:szCs w:val="24"/>
        </w:rPr>
        <w:t>uczniami (</w:t>
      </w:r>
      <w:r w:rsidRPr="000F3FAB">
        <w:rPr>
          <w:rFonts w:ascii="Times New Roman" w:hAnsi="Times New Roman"/>
          <w:b/>
          <w:bCs/>
          <w:sz w:val="24"/>
          <w:szCs w:val="24"/>
        </w:rPr>
        <w:t>Załącznik</w:t>
      </w:r>
      <w:r>
        <w:rPr>
          <w:rFonts w:ascii="Times New Roman" w:hAnsi="Times New Roman"/>
          <w:b/>
          <w:bCs/>
          <w:sz w:val="24"/>
          <w:szCs w:val="24"/>
        </w:rPr>
        <w:t xml:space="preserve"> 4B</w:t>
      </w:r>
      <w:r w:rsidRPr="000F3FAB">
        <w:rPr>
          <w:rFonts w:ascii="Times New Roman" w:hAnsi="Times New Roman"/>
          <w:sz w:val="24"/>
          <w:szCs w:val="24"/>
        </w:rPr>
        <w:t>).</w:t>
      </w:r>
      <w:r>
        <w:rPr>
          <w:rFonts w:ascii="Times New Roman" w:hAnsi="Times New Roman"/>
          <w:sz w:val="24"/>
          <w:szCs w:val="24"/>
        </w:rPr>
        <w:t xml:space="preserve"> Nie jest konieczne w tym wypadku stosowanie zasad zawartych w punktach 2) i 3) niniejszego ustępu. </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IV</w:t>
      </w:r>
    </w:p>
    <w:p w:rsidR="00302898" w:rsidRPr="00AA0A17" w:rsidRDefault="00302898" w:rsidP="00302898">
      <w:pPr>
        <w:pStyle w:val="Nagwek1"/>
        <w:rPr>
          <w:rFonts w:eastAsia="Times New Roman" w:cs="Times New Roman"/>
        </w:rPr>
      </w:pPr>
      <w:bookmarkStart w:id="4" w:name="_Toc167559629"/>
      <w:r w:rsidRPr="00AA0A17">
        <w:t>Zasady bezpiecznych relacji pomiędzy personelem szkoły a uczniami</w:t>
      </w:r>
      <w:bookmarkEnd w:id="4"/>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 xml:space="preserve">§ </w:t>
      </w:r>
      <w:r>
        <w:rPr>
          <w:rFonts w:ascii="Times New Roman" w:hAnsi="Times New Roman"/>
          <w:sz w:val="24"/>
          <w:szCs w:val="24"/>
        </w:rPr>
        <w:t>7</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1. W szkole zostały wprowadzone jasne zasady zachowania się osób dorosłych wobec uczniów. W myśl słów Jezusa: „Wszystko, co uczyniliście jednemu z tych braci moich najmniejszych, </w:t>
      </w:r>
      <w:proofErr w:type="spellStart"/>
      <w:r w:rsidRPr="00AA0A17">
        <w:rPr>
          <w:rFonts w:ascii="Times New Roman" w:hAnsi="Times New Roman"/>
          <w:sz w:val="24"/>
          <w:szCs w:val="24"/>
        </w:rPr>
        <w:t>Mnieście</w:t>
      </w:r>
      <w:proofErr w:type="spellEnd"/>
      <w:r w:rsidRPr="00AA0A17">
        <w:rPr>
          <w:rFonts w:ascii="Times New Roman" w:hAnsi="Times New Roman"/>
          <w:sz w:val="24"/>
          <w:szCs w:val="24"/>
        </w:rPr>
        <w:t xml:space="preserve"> uczynili” (Mt 25,40</w:t>
      </w:r>
      <w:r>
        <w:rPr>
          <w:rFonts w:ascii="Times New Roman" w:hAnsi="Times New Roman"/>
          <w:sz w:val="24"/>
          <w:szCs w:val="24"/>
        </w:rPr>
        <w:t>b</w:t>
      </w:r>
      <w:r w:rsidRPr="00AA0A17">
        <w:rPr>
          <w:rFonts w:ascii="Times New Roman" w:hAnsi="Times New Roman"/>
          <w:sz w:val="24"/>
          <w:szCs w:val="24"/>
        </w:rPr>
        <w:t>), bezpieczeństwo ucznia w relacjach z</w:t>
      </w:r>
      <w:r>
        <w:rPr>
          <w:rFonts w:ascii="Times New Roman" w:hAnsi="Times New Roman"/>
          <w:sz w:val="24"/>
          <w:szCs w:val="24"/>
        </w:rPr>
        <w:t> </w:t>
      </w:r>
      <w:r w:rsidRPr="00AA0A17">
        <w:rPr>
          <w:rFonts w:ascii="Times New Roman" w:hAnsi="Times New Roman"/>
          <w:sz w:val="24"/>
          <w:szCs w:val="24"/>
        </w:rPr>
        <w:t xml:space="preserve">osobami dorosłymi jest dla szkoły priorytetem. Poniższe zasady obowiązują wszystkich pracowników, współpracowników, stażystów i wolontariuszy, członków organizacji współpracujących ze szkołą, a także każdą dorosłą osobę mającą kontakt z uczniami (małoletnimi i dorosłymi) oraz innymi </w:t>
      </w:r>
      <w:bookmarkStart w:id="5" w:name="_Hlk167396478"/>
      <w:r w:rsidRPr="00AA0A17">
        <w:rPr>
          <w:rFonts w:ascii="Times New Roman" w:hAnsi="Times New Roman"/>
          <w:sz w:val="24"/>
          <w:szCs w:val="24"/>
        </w:rPr>
        <w:t>dziećmi znajdującymi się pod opieką szkoły, jeśli kontakt ten odbywa się za zgodą szkoły i/lub na jej terenie</w:t>
      </w:r>
      <w:bookmarkEnd w:id="5"/>
      <w:r w:rsidRPr="00AA0A17">
        <w:rPr>
          <w:rFonts w:ascii="Times New Roman" w:hAnsi="Times New Roman"/>
          <w:sz w:val="24"/>
          <w:szCs w:val="24"/>
        </w:rPr>
        <w:t xml:space="preserve">. Z zasadami zostali zapoznani wszyscy pracownicy szkoły oraz jej uczniowie.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2. W kontaktach z uczniami w szkole: </w:t>
      </w:r>
    </w:p>
    <w:p w:rsidR="00302898" w:rsidRPr="00772512" w:rsidRDefault="00302898" w:rsidP="00302898">
      <w:pPr>
        <w:pStyle w:val="Akapitzlist"/>
        <w:numPr>
          <w:ilvl w:val="0"/>
          <w:numId w:val="12"/>
        </w:numPr>
        <w:spacing w:after="120" w:line="360" w:lineRule="auto"/>
        <w:ind w:left="567" w:hanging="425"/>
        <w:jc w:val="both"/>
        <w:rPr>
          <w:rFonts w:ascii="Times New Roman" w:hAnsi="Times New Roman"/>
          <w:sz w:val="24"/>
          <w:szCs w:val="24"/>
        </w:rPr>
      </w:pPr>
      <w:r w:rsidRPr="00772512">
        <w:rPr>
          <w:rFonts w:ascii="Times New Roman" w:hAnsi="Times New Roman"/>
          <w:sz w:val="24"/>
          <w:szCs w:val="24"/>
        </w:rPr>
        <w:t>zachowujemy podstawowe zasady w relacjach dorosły – uczeń poprzez:</w:t>
      </w:r>
    </w:p>
    <w:p w:rsidR="00302898" w:rsidRPr="00AA0A17" w:rsidRDefault="00302898" w:rsidP="00302898">
      <w:pPr>
        <w:pStyle w:val="Akapitzlist"/>
        <w:numPr>
          <w:ilvl w:val="2"/>
          <w:numId w:val="13"/>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równe traktowanie wszystkich uczniów, </w:t>
      </w:r>
    </w:p>
    <w:p w:rsidR="00302898" w:rsidRPr="00AA0A17" w:rsidRDefault="00302898" w:rsidP="00302898">
      <w:pPr>
        <w:pStyle w:val="Akapitzlist"/>
        <w:numPr>
          <w:ilvl w:val="2"/>
          <w:numId w:val="13"/>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poszanowanie nietykalności cielesnej,</w:t>
      </w:r>
    </w:p>
    <w:p w:rsidR="00302898" w:rsidRPr="00AA0A17" w:rsidRDefault="00302898" w:rsidP="00302898">
      <w:pPr>
        <w:pStyle w:val="Akapitzlist"/>
        <w:numPr>
          <w:ilvl w:val="2"/>
          <w:numId w:val="13"/>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poszanowanie prawa do prywatności (np. w przebieralniach, łazienkach, toaletach) przy jednoczesnym zapewnieniu bezpieczeństwa,</w:t>
      </w:r>
    </w:p>
    <w:p w:rsidR="00302898" w:rsidRPr="00AA0A17" w:rsidRDefault="00302898" w:rsidP="00302898">
      <w:pPr>
        <w:pStyle w:val="Akapitzlist"/>
        <w:numPr>
          <w:ilvl w:val="2"/>
          <w:numId w:val="13"/>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lastRenderedPageBreak/>
        <w:t>dostosowanie sposobu wchodzenia w relacje z uczniami do ich wieku;</w:t>
      </w:r>
    </w:p>
    <w:p w:rsidR="00302898" w:rsidRPr="00772512" w:rsidRDefault="00302898" w:rsidP="00302898">
      <w:pPr>
        <w:pStyle w:val="Akapitzlist"/>
        <w:numPr>
          <w:ilvl w:val="0"/>
          <w:numId w:val="12"/>
        </w:numPr>
        <w:spacing w:after="120" w:line="360" w:lineRule="auto"/>
        <w:ind w:left="567" w:hanging="425"/>
        <w:jc w:val="both"/>
        <w:rPr>
          <w:rFonts w:ascii="Times New Roman" w:hAnsi="Times New Roman"/>
          <w:sz w:val="24"/>
          <w:szCs w:val="24"/>
        </w:rPr>
      </w:pPr>
      <w:r w:rsidRPr="00772512">
        <w:rPr>
          <w:rFonts w:ascii="Times New Roman" w:hAnsi="Times New Roman"/>
          <w:sz w:val="24"/>
          <w:szCs w:val="24"/>
        </w:rPr>
        <w:t>stosujemy właściwe sposoby komunikacji z uczniem poprzez:</w:t>
      </w:r>
    </w:p>
    <w:p w:rsidR="00302898" w:rsidRPr="00AA0A17" w:rsidRDefault="00302898" w:rsidP="00302898">
      <w:pPr>
        <w:pStyle w:val="Akapitzlist"/>
        <w:numPr>
          <w:ilvl w:val="2"/>
          <w:numId w:val="1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dostosowanie przekazywanych treści i ich formy do wieku uczniów, </w:t>
      </w:r>
    </w:p>
    <w:p w:rsidR="00302898" w:rsidRPr="00AA0A17" w:rsidRDefault="00302898" w:rsidP="00302898">
      <w:pPr>
        <w:pStyle w:val="Akapitzlist"/>
        <w:numPr>
          <w:ilvl w:val="2"/>
          <w:numId w:val="1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zwracanie się do uczniów z szacunkiem,</w:t>
      </w:r>
    </w:p>
    <w:p w:rsidR="00302898" w:rsidRPr="00AA0A17" w:rsidRDefault="00302898" w:rsidP="00302898">
      <w:pPr>
        <w:pStyle w:val="Akapitzlist"/>
        <w:numPr>
          <w:ilvl w:val="2"/>
          <w:numId w:val="1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używanie jedynie tych form dyscyplinujących, które są uwzględnione w statucie szkoły,</w:t>
      </w:r>
    </w:p>
    <w:p w:rsidR="00302898" w:rsidRPr="00AA0A17" w:rsidRDefault="00302898" w:rsidP="00302898">
      <w:pPr>
        <w:pStyle w:val="Akapitzlist"/>
        <w:numPr>
          <w:ilvl w:val="2"/>
          <w:numId w:val="1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organizowanie spotkań indywidualnych z uczniami tylko wtedy, gdy mają uzasadnienie z perspektywy opiekuńczo-wychowawczej i edukacyjnej oraz gdy spełnione są odpowiednie warunki bezpieczeństwa,</w:t>
      </w:r>
    </w:p>
    <w:p w:rsidR="00302898" w:rsidRPr="00AA0A17" w:rsidRDefault="00302898" w:rsidP="00302898">
      <w:pPr>
        <w:pStyle w:val="Akapitzlist"/>
        <w:numPr>
          <w:ilvl w:val="2"/>
          <w:numId w:val="1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odpowiedzialne korzystanie z urządzeń elektronicznych, mediów społecznościowych i komunikatorów;</w:t>
      </w:r>
    </w:p>
    <w:p w:rsidR="00302898" w:rsidRPr="006435AD" w:rsidRDefault="00302898" w:rsidP="00302898">
      <w:pPr>
        <w:pStyle w:val="Akapitzlist"/>
        <w:numPr>
          <w:ilvl w:val="0"/>
          <w:numId w:val="12"/>
        </w:numPr>
        <w:spacing w:after="120" w:line="360" w:lineRule="auto"/>
        <w:ind w:left="567" w:hanging="425"/>
        <w:jc w:val="both"/>
        <w:rPr>
          <w:rFonts w:ascii="Times New Roman" w:hAnsi="Times New Roman"/>
          <w:color w:val="auto"/>
          <w:sz w:val="24"/>
          <w:szCs w:val="24"/>
        </w:rPr>
      </w:pPr>
      <w:r w:rsidRPr="006435AD">
        <w:rPr>
          <w:rFonts w:ascii="Times New Roman" w:hAnsi="Times New Roman"/>
          <w:iCs/>
          <w:color w:val="auto"/>
          <w:sz w:val="24"/>
          <w:szCs w:val="24"/>
        </w:rPr>
        <w:t>ustalamy z rodzicami, jeżeli zachodzi taka potrzeba, sposoby wykonywania czynności higieniczno-pielęgnacyjnych szczególnie wobec uczniów w klasach młodszych (kto, kiedy i jak powinien się tym zajmować) np. podczas zajęć terapeutycznych</w:t>
      </w:r>
      <w:r w:rsidRPr="006435AD">
        <w:rPr>
          <w:rFonts w:ascii="Times New Roman" w:hAnsi="Times New Roman"/>
          <w:color w:val="auto"/>
          <w:sz w:val="24"/>
          <w:szCs w:val="24"/>
        </w:rPr>
        <w:t>;</w:t>
      </w:r>
    </w:p>
    <w:p w:rsidR="00302898" w:rsidRPr="007211AF" w:rsidRDefault="00302898" w:rsidP="00302898">
      <w:pPr>
        <w:pStyle w:val="Akapitzlist"/>
        <w:numPr>
          <w:ilvl w:val="0"/>
          <w:numId w:val="12"/>
        </w:numPr>
        <w:spacing w:after="120" w:line="360" w:lineRule="auto"/>
        <w:ind w:left="567" w:hanging="425"/>
        <w:jc w:val="both"/>
        <w:rPr>
          <w:rFonts w:ascii="Times New Roman" w:hAnsi="Times New Roman"/>
          <w:sz w:val="24"/>
          <w:szCs w:val="24"/>
        </w:rPr>
      </w:pPr>
      <w:r w:rsidRPr="007211AF">
        <w:rPr>
          <w:rFonts w:ascii="Times New Roman" w:hAnsi="Times New Roman"/>
          <w:sz w:val="24"/>
          <w:szCs w:val="24"/>
        </w:rPr>
        <w:t>szybko reagujemy na sytuacje niejednoznaczne, które mogłyby zostać zinterpretowane jako nieodpowiednie zachowanie (np. przypadkowy kontakt fizyczny z uczniem, który mógłby zostać potraktowany jako naruszenie nietykalności cielesnej) i je wyjaśniamy. W zależności od sytuacji sporządzana jest notatka służbowa lub/oraz poinformowany zostaje o tym fakcie inny pracownik szkoły.</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3. Szczegółowy kodeks </w:t>
      </w:r>
      <w:proofErr w:type="spellStart"/>
      <w:r w:rsidRPr="00AA0A17">
        <w:rPr>
          <w:rFonts w:ascii="Times New Roman" w:hAnsi="Times New Roman"/>
          <w:sz w:val="24"/>
          <w:szCs w:val="24"/>
        </w:rPr>
        <w:t>zachowań</w:t>
      </w:r>
      <w:proofErr w:type="spellEnd"/>
      <w:r w:rsidRPr="00AA0A17">
        <w:rPr>
          <w:rFonts w:ascii="Times New Roman" w:hAnsi="Times New Roman"/>
          <w:sz w:val="24"/>
          <w:szCs w:val="24"/>
        </w:rPr>
        <w:t xml:space="preserve"> dla osób dorosłych znajduje się </w:t>
      </w:r>
      <w:r w:rsidRPr="008C2157">
        <w:rPr>
          <w:rFonts w:ascii="Times New Roman" w:hAnsi="Times New Roman"/>
          <w:color w:val="auto"/>
          <w:sz w:val="24"/>
          <w:szCs w:val="24"/>
          <w:u w:color="FF0000"/>
        </w:rPr>
        <w:t xml:space="preserve">w </w:t>
      </w:r>
      <w:r w:rsidRPr="008C2157">
        <w:rPr>
          <w:rFonts w:ascii="Times New Roman" w:hAnsi="Times New Roman"/>
          <w:b/>
          <w:bCs/>
          <w:color w:val="auto"/>
          <w:sz w:val="24"/>
          <w:szCs w:val="24"/>
          <w:u w:color="FF0000"/>
        </w:rPr>
        <w:t xml:space="preserve">Załączniku </w:t>
      </w:r>
      <w:r>
        <w:rPr>
          <w:rFonts w:ascii="Times New Roman" w:hAnsi="Times New Roman"/>
          <w:b/>
          <w:bCs/>
          <w:color w:val="auto"/>
          <w:sz w:val="24"/>
          <w:szCs w:val="24"/>
          <w:u w:color="FF0000"/>
        </w:rPr>
        <w:t>5</w:t>
      </w:r>
      <w:r w:rsidRPr="008C2157">
        <w:rPr>
          <w:rFonts w:ascii="Times New Roman" w:hAnsi="Times New Roman"/>
          <w:color w:val="auto"/>
          <w:sz w:val="24"/>
          <w:szCs w:val="24"/>
        </w:rPr>
        <w:t>.</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4. Znajomość i zaakceptowanie zasad bezpiecznych relacji pomiędzy personelem szkoły a</w:t>
      </w:r>
      <w:r>
        <w:rPr>
          <w:rFonts w:ascii="Times New Roman" w:hAnsi="Times New Roman"/>
          <w:sz w:val="24"/>
          <w:szCs w:val="24"/>
        </w:rPr>
        <w:t> </w:t>
      </w:r>
      <w:r w:rsidRPr="00AA0A17">
        <w:rPr>
          <w:rFonts w:ascii="Times New Roman" w:hAnsi="Times New Roman"/>
          <w:sz w:val="24"/>
          <w:szCs w:val="24"/>
        </w:rPr>
        <w:t xml:space="preserve">uczniami (w tym kodeksu </w:t>
      </w:r>
      <w:proofErr w:type="spellStart"/>
      <w:r w:rsidRPr="00AA0A17">
        <w:rPr>
          <w:rFonts w:ascii="Times New Roman" w:hAnsi="Times New Roman"/>
          <w:sz w:val="24"/>
          <w:szCs w:val="24"/>
        </w:rPr>
        <w:t>zachowań</w:t>
      </w:r>
      <w:proofErr w:type="spellEnd"/>
      <w:r w:rsidRPr="00AA0A17">
        <w:rPr>
          <w:rFonts w:ascii="Times New Roman" w:hAnsi="Times New Roman"/>
          <w:sz w:val="24"/>
          <w:szCs w:val="24"/>
        </w:rPr>
        <w:t xml:space="preserve"> znajdującego się</w:t>
      </w:r>
      <w:r w:rsidRPr="008C2157">
        <w:rPr>
          <w:rFonts w:ascii="Times New Roman" w:hAnsi="Times New Roman"/>
          <w:color w:val="auto"/>
          <w:sz w:val="24"/>
          <w:szCs w:val="24"/>
        </w:rPr>
        <w:t xml:space="preserve"> </w:t>
      </w:r>
      <w:r w:rsidRPr="008C2157">
        <w:rPr>
          <w:rFonts w:ascii="Times New Roman" w:hAnsi="Times New Roman"/>
          <w:color w:val="auto"/>
          <w:sz w:val="24"/>
          <w:szCs w:val="24"/>
          <w:u w:color="FF0000"/>
        </w:rPr>
        <w:t xml:space="preserve">w </w:t>
      </w:r>
      <w:r w:rsidRPr="008C2157">
        <w:rPr>
          <w:rFonts w:ascii="Times New Roman" w:hAnsi="Times New Roman"/>
          <w:b/>
          <w:bCs/>
          <w:color w:val="auto"/>
          <w:sz w:val="24"/>
          <w:szCs w:val="24"/>
          <w:u w:color="FF0000"/>
        </w:rPr>
        <w:t>Załączniku 5</w:t>
      </w:r>
      <w:r w:rsidRPr="00AA0A17">
        <w:rPr>
          <w:rFonts w:ascii="Times New Roman" w:hAnsi="Times New Roman"/>
          <w:sz w:val="24"/>
          <w:szCs w:val="24"/>
        </w:rPr>
        <w:t>) są potwierdzone podpisaniem oświadczenia przez wszystkich pracowników szkoły</w:t>
      </w:r>
      <w:r>
        <w:rPr>
          <w:rFonts w:ascii="Times New Roman" w:hAnsi="Times New Roman"/>
          <w:sz w:val="24"/>
          <w:szCs w:val="24"/>
        </w:rPr>
        <w:t xml:space="preserve"> (</w:t>
      </w:r>
      <w:r w:rsidRPr="00225D34">
        <w:rPr>
          <w:rFonts w:ascii="Times New Roman" w:hAnsi="Times New Roman"/>
          <w:b/>
          <w:bCs/>
          <w:sz w:val="24"/>
          <w:szCs w:val="24"/>
        </w:rPr>
        <w:t>Załącznik 4A</w:t>
      </w:r>
      <w:r>
        <w:rPr>
          <w:rFonts w:ascii="Times New Roman" w:hAnsi="Times New Roman"/>
          <w:sz w:val="24"/>
          <w:szCs w:val="24"/>
        </w:rPr>
        <w:t>)</w:t>
      </w:r>
      <w:r w:rsidRPr="00AA0A17">
        <w:rPr>
          <w:rFonts w:ascii="Times New Roman" w:hAnsi="Times New Roman"/>
          <w:sz w:val="24"/>
          <w:szCs w:val="24"/>
        </w:rPr>
        <w:t>. Takie oświadczenie podpisać muszą również wszystkie osoby niezatrudnione w szkole, które są dopuszczane do działalności z uczniami</w:t>
      </w:r>
      <w:r>
        <w:rPr>
          <w:rFonts w:ascii="Times New Roman" w:hAnsi="Times New Roman"/>
          <w:sz w:val="24"/>
          <w:szCs w:val="24"/>
        </w:rPr>
        <w:t xml:space="preserve"> (w przypadku osób jednorazowo dopuszczanych do działalności z uczniami – </w:t>
      </w:r>
      <w:r w:rsidRPr="007B3059">
        <w:rPr>
          <w:rFonts w:ascii="Times New Roman" w:hAnsi="Times New Roman"/>
          <w:b/>
          <w:bCs/>
          <w:sz w:val="24"/>
          <w:szCs w:val="24"/>
        </w:rPr>
        <w:t>Załącznik 4B</w:t>
      </w:r>
      <w:r>
        <w:rPr>
          <w:rFonts w:ascii="Times New Roman" w:hAnsi="Times New Roman"/>
          <w:sz w:val="24"/>
          <w:szCs w:val="24"/>
        </w:rPr>
        <w:t>)</w:t>
      </w:r>
      <w:r w:rsidRPr="00AA0A17">
        <w:rPr>
          <w:rFonts w:ascii="Times New Roman" w:hAnsi="Times New Roman"/>
          <w:sz w:val="24"/>
          <w:szCs w:val="24"/>
        </w:rPr>
        <w:t xml:space="preserve">. </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V</w:t>
      </w:r>
    </w:p>
    <w:p w:rsidR="00302898" w:rsidRPr="00AA0A17" w:rsidRDefault="00302898" w:rsidP="00302898">
      <w:pPr>
        <w:pStyle w:val="Nagwek1"/>
        <w:rPr>
          <w:rFonts w:eastAsia="Times New Roman" w:cs="Times New Roman"/>
        </w:rPr>
      </w:pPr>
      <w:bookmarkStart w:id="6" w:name="_Toc167559630"/>
      <w:r w:rsidRPr="00AA0A17">
        <w:t>Zasady bezpiecznych relacji pomiędzy uczniami</w:t>
      </w:r>
      <w:bookmarkEnd w:id="6"/>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8</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lastRenderedPageBreak/>
        <w:t>1. Szkoła jest miejscem zapewniającym bezpieczeństwo wszystkim uczniom, także w grupie rówieśniczej. Kierując się wartościami opisanymi w preambule, personel stara się przekazać uczniom postawę szacunku wobec każdego człowieka, aby w</w:t>
      </w:r>
      <w:r>
        <w:rPr>
          <w:rFonts w:ascii="Times New Roman" w:hAnsi="Times New Roman"/>
          <w:sz w:val="24"/>
          <w:szCs w:val="24"/>
        </w:rPr>
        <w:t> </w:t>
      </w:r>
      <w:r w:rsidRPr="00AA0A17">
        <w:rPr>
          <w:rFonts w:ascii="Times New Roman" w:hAnsi="Times New Roman"/>
          <w:sz w:val="24"/>
          <w:szCs w:val="24"/>
        </w:rPr>
        <w:t>relacjach międzyludzkich bliska im była ewangeliczna zasada: „Wszystko więc, co chcielibyście, żeby wam ludzie czynili, i</w:t>
      </w:r>
      <w:r>
        <w:rPr>
          <w:rFonts w:ascii="Times New Roman" w:hAnsi="Times New Roman"/>
          <w:sz w:val="24"/>
          <w:szCs w:val="24"/>
        </w:rPr>
        <w:t> </w:t>
      </w:r>
      <w:r w:rsidRPr="00AA0A17">
        <w:rPr>
          <w:rFonts w:ascii="Times New Roman" w:hAnsi="Times New Roman"/>
          <w:sz w:val="24"/>
          <w:szCs w:val="24"/>
        </w:rPr>
        <w:t>wy im czyńcie” (Mt 7,12a).</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2. Zasady bezpiecznych relacji między uczniami poznali wszyscy pracownicy szkoły, dzięki czemu mogą oni umiejętnie i adekwatnie do zaistniałej sytuacji reagować na każde niewłaściwe zachowanie czy przemoc. </w:t>
      </w:r>
    </w:p>
    <w:p w:rsidR="00302898" w:rsidRPr="00227EDC" w:rsidRDefault="00302898" w:rsidP="00302898">
      <w:pPr>
        <w:spacing w:after="120" w:line="360" w:lineRule="auto"/>
        <w:jc w:val="both"/>
        <w:rPr>
          <w:rFonts w:ascii="Times New Roman" w:hAnsi="Times New Roman"/>
          <w:iCs/>
          <w:color w:val="0070C0"/>
          <w:sz w:val="24"/>
          <w:szCs w:val="24"/>
        </w:rPr>
      </w:pPr>
      <w:r w:rsidRPr="00AA0A17">
        <w:rPr>
          <w:rFonts w:ascii="Times New Roman" w:hAnsi="Times New Roman"/>
          <w:sz w:val="24"/>
          <w:szCs w:val="24"/>
        </w:rPr>
        <w:t xml:space="preserve">3. </w:t>
      </w:r>
      <w:r w:rsidRPr="00805610">
        <w:rPr>
          <w:rFonts w:ascii="Times New Roman" w:hAnsi="Times New Roman"/>
          <w:color w:val="auto"/>
          <w:sz w:val="24"/>
          <w:szCs w:val="24"/>
        </w:rPr>
        <w:t xml:space="preserve">Zasady bezpiecznych relacji </w:t>
      </w:r>
      <w:r w:rsidRPr="00805610">
        <w:rPr>
          <w:rFonts w:ascii="Times New Roman" w:hAnsi="Times New Roman"/>
          <w:color w:val="auto"/>
          <w:sz w:val="24"/>
          <w:szCs w:val="24"/>
          <w:u w:color="FF0000"/>
        </w:rPr>
        <w:t>zostały opracowane z udziałem przedstawicieli uczniów oraz samorządu uczniowskiego po wcześniejszych konsultacjach z uczniami na zajęciach wychowawczych</w:t>
      </w:r>
      <w:r w:rsidRPr="00805610">
        <w:rPr>
          <w:rFonts w:ascii="Times New Roman" w:hAnsi="Times New Roman"/>
          <w:color w:val="auto"/>
          <w:sz w:val="24"/>
          <w:szCs w:val="24"/>
        </w:rPr>
        <w:t xml:space="preserve">. Jego autorzy uwzględnili również specyfikę szkoły oraz potrzeby przebywających w niej uczniów. </w:t>
      </w:r>
      <w:r w:rsidRPr="00227EDC">
        <w:rPr>
          <w:rFonts w:ascii="Times New Roman" w:hAnsi="Times New Roman"/>
          <w:color w:val="auto"/>
          <w:sz w:val="24"/>
          <w:szCs w:val="24"/>
        </w:rPr>
        <w:t>Zasady zostały zaprezentowane i udostępnione uczniom  poprzez omówienie zasad podczas lekcji wychowawczych, zorganizowanie konkursu szkolnego na plakat dotyczący wiedzy na temat standardów, wywieszenie w widocznym miejscu w szkole korytarz I piętra</w:t>
      </w:r>
      <w:r w:rsidRPr="00227EDC">
        <w:rPr>
          <w:rFonts w:ascii="Times New Roman" w:hAnsi="Times New Roman"/>
          <w:i/>
          <w:iCs/>
          <w:color w:val="auto"/>
          <w:sz w:val="24"/>
          <w:szCs w:val="24"/>
        </w:rPr>
        <w:t xml:space="preserve"> .</w:t>
      </w:r>
      <w:r w:rsidRPr="00227EDC">
        <w:rPr>
          <w:rFonts w:ascii="Times New Roman" w:hAnsi="Times New Roman"/>
          <w:iCs/>
          <w:color w:val="auto"/>
          <w:sz w:val="24"/>
          <w:szCs w:val="24"/>
        </w:rPr>
        <w:t>Konkursowe prace uczniów wywieszone są na parterze, na korytarzu szkoły. Umieszczone też zostały na stronie internetowej sz</w:t>
      </w:r>
      <w:r>
        <w:rPr>
          <w:rFonts w:ascii="Times New Roman" w:hAnsi="Times New Roman"/>
          <w:iCs/>
          <w:color w:val="auto"/>
          <w:sz w:val="24"/>
          <w:szCs w:val="24"/>
        </w:rPr>
        <w:t>koły.</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Uczniowie powinni przestrzegać zasad w szkole i poza nią, w kontakcie bezpośrednim i wirtualnym.</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4. Ewaluacja i weryfikacja zasad bezpiecznych relacji pomiędzy uczniami odbywać się będzie przynajmniej raz na dwa lata, a także po każdej sytuacji kryzysowej, jeśli w szkole podjęta zostanie interwencja z powodu krzywdzenia rówieśniczego. Zmiana treści zasad bezpiecznych relacji między uczniami jest możliwa w każdym momencie na ich wniosek i</w:t>
      </w:r>
      <w:r>
        <w:rPr>
          <w:rFonts w:ascii="Times New Roman" w:hAnsi="Times New Roman"/>
          <w:sz w:val="24"/>
          <w:szCs w:val="24"/>
        </w:rPr>
        <w:t> </w:t>
      </w:r>
      <w:r w:rsidRPr="00AA0A17">
        <w:rPr>
          <w:rFonts w:ascii="Times New Roman" w:hAnsi="Times New Roman"/>
          <w:sz w:val="24"/>
          <w:szCs w:val="24"/>
        </w:rPr>
        <w:t>z</w:t>
      </w:r>
      <w:r>
        <w:rPr>
          <w:rFonts w:ascii="Times New Roman" w:hAnsi="Times New Roman"/>
          <w:sz w:val="24"/>
          <w:szCs w:val="24"/>
        </w:rPr>
        <w:t> </w:t>
      </w:r>
      <w:r w:rsidRPr="00AA0A17">
        <w:rPr>
          <w:rFonts w:ascii="Times New Roman" w:hAnsi="Times New Roman"/>
          <w:sz w:val="24"/>
          <w:szCs w:val="24"/>
        </w:rPr>
        <w:t xml:space="preserve">ich udziałem. </w:t>
      </w:r>
    </w:p>
    <w:p w:rsidR="00302898" w:rsidRPr="006435AD" w:rsidRDefault="00302898" w:rsidP="00302898">
      <w:pPr>
        <w:spacing w:after="120" w:line="360" w:lineRule="auto"/>
        <w:jc w:val="both"/>
        <w:rPr>
          <w:rFonts w:ascii="Times New Roman" w:eastAsia="Times New Roman" w:hAnsi="Times New Roman" w:cs="Times New Roman"/>
          <w:color w:val="auto"/>
          <w:sz w:val="24"/>
          <w:szCs w:val="24"/>
        </w:rPr>
      </w:pPr>
      <w:r w:rsidRPr="00AA0A17">
        <w:rPr>
          <w:rFonts w:ascii="Times New Roman" w:hAnsi="Times New Roman"/>
          <w:sz w:val="24"/>
          <w:szCs w:val="24"/>
        </w:rPr>
        <w:t xml:space="preserve">5. Zasady bezpiecznych relacji </w:t>
      </w:r>
      <w:r>
        <w:rPr>
          <w:rFonts w:ascii="Times New Roman" w:hAnsi="Times New Roman"/>
          <w:sz w:val="24"/>
          <w:szCs w:val="24"/>
        </w:rPr>
        <w:t>zostały</w:t>
      </w:r>
      <w:r w:rsidRPr="00AA0A17">
        <w:rPr>
          <w:rFonts w:ascii="Times New Roman" w:hAnsi="Times New Roman"/>
          <w:sz w:val="24"/>
          <w:szCs w:val="24"/>
        </w:rPr>
        <w:t xml:space="preserve"> opisane w kodeksie </w:t>
      </w:r>
      <w:proofErr w:type="spellStart"/>
      <w:r w:rsidRPr="00AA0A17">
        <w:rPr>
          <w:rFonts w:ascii="Times New Roman" w:hAnsi="Times New Roman"/>
          <w:sz w:val="24"/>
          <w:szCs w:val="24"/>
        </w:rPr>
        <w:t>zachowań</w:t>
      </w:r>
      <w:proofErr w:type="spellEnd"/>
      <w:r w:rsidRPr="00AA0A17">
        <w:rPr>
          <w:rFonts w:ascii="Times New Roman" w:hAnsi="Times New Roman"/>
          <w:sz w:val="24"/>
          <w:szCs w:val="24"/>
        </w:rPr>
        <w:t xml:space="preserve"> dla uczniów w</w:t>
      </w:r>
      <w:r>
        <w:rPr>
          <w:rFonts w:ascii="Times New Roman" w:hAnsi="Times New Roman"/>
          <w:sz w:val="24"/>
          <w:szCs w:val="24"/>
        </w:rPr>
        <w:t> </w:t>
      </w:r>
      <w:r w:rsidRPr="006435AD">
        <w:rPr>
          <w:rFonts w:ascii="Times New Roman" w:hAnsi="Times New Roman"/>
          <w:b/>
          <w:bCs/>
          <w:iCs/>
          <w:color w:val="auto"/>
          <w:sz w:val="24"/>
          <w:szCs w:val="24"/>
        </w:rPr>
        <w:t xml:space="preserve">Załączniku </w:t>
      </w:r>
      <w:r w:rsidRPr="006435AD">
        <w:rPr>
          <w:rFonts w:ascii="Times New Roman" w:hAnsi="Times New Roman"/>
          <w:b/>
          <w:bCs/>
          <w:iCs/>
          <w:color w:val="auto"/>
          <w:sz w:val="24"/>
          <w:szCs w:val="24"/>
          <w:u w:color="FF0000"/>
        </w:rPr>
        <w:t>6A</w:t>
      </w:r>
      <w:r w:rsidRPr="006435AD">
        <w:rPr>
          <w:rFonts w:ascii="Times New Roman" w:hAnsi="Times New Roman"/>
          <w:iCs/>
          <w:color w:val="auto"/>
          <w:sz w:val="24"/>
          <w:szCs w:val="24"/>
          <w:u w:color="FF0000"/>
        </w:rPr>
        <w:t xml:space="preserve"> (dla szkół podstawowych) </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B11FD5"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VI</w:t>
      </w:r>
    </w:p>
    <w:p w:rsidR="00302898" w:rsidRPr="00942DFC" w:rsidRDefault="00302898" w:rsidP="00302898">
      <w:pPr>
        <w:pStyle w:val="Nagwek1"/>
      </w:pPr>
      <w:bookmarkStart w:id="7" w:name="_Toc167559631"/>
      <w:r w:rsidRPr="00B11FD5">
        <w:t>Uwzględnienie sytuacji uczniów ze specjalnymi potrzebami edukacyjnymi, w</w:t>
      </w:r>
      <w:r>
        <w:t> </w:t>
      </w:r>
      <w:r w:rsidRPr="00B11FD5">
        <w:t>tym</w:t>
      </w:r>
      <w:r>
        <w:t> </w:t>
      </w:r>
      <w:r w:rsidRPr="00B11FD5">
        <w:t>z</w:t>
      </w:r>
      <w:r>
        <w:t> </w:t>
      </w:r>
      <w:r w:rsidRPr="00B11FD5">
        <w:t>niepełnosprawnościami</w:t>
      </w:r>
      <w:bookmarkEnd w:id="7"/>
    </w:p>
    <w:p w:rsidR="00302898" w:rsidRPr="00B11FD5" w:rsidRDefault="00302898" w:rsidP="00302898">
      <w:pPr>
        <w:spacing w:after="120" w:line="360" w:lineRule="auto"/>
        <w:jc w:val="center"/>
        <w:rPr>
          <w:rFonts w:ascii="Times New Roman" w:eastAsia="Times New Roman" w:hAnsi="Times New Roman" w:cs="Times New Roman"/>
          <w:sz w:val="24"/>
          <w:szCs w:val="24"/>
        </w:rPr>
      </w:pPr>
      <w:r w:rsidRPr="00B11FD5">
        <w:rPr>
          <w:rFonts w:ascii="Times New Roman" w:hAnsi="Times New Roman"/>
          <w:sz w:val="24"/>
          <w:szCs w:val="24"/>
        </w:rPr>
        <w:t xml:space="preserve">§ </w:t>
      </w:r>
      <w:r>
        <w:rPr>
          <w:rFonts w:ascii="Times New Roman" w:hAnsi="Times New Roman"/>
          <w:sz w:val="24"/>
          <w:szCs w:val="24"/>
        </w:rPr>
        <w:t>9</w:t>
      </w:r>
    </w:p>
    <w:p w:rsidR="00302898" w:rsidRPr="000C1336" w:rsidRDefault="00302898" w:rsidP="00302898">
      <w:pPr>
        <w:spacing w:after="120" w:line="360" w:lineRule="auto"/>
        <w:jc w:val="both"/>
        <w:rPr>
          <w:rFonts w:ascii="Times New Roman" w:eastAsia="Times New Roman" w:hAnsi="Times New Roman" w:cs="Times New Roman"/>
          <w:sz w:val="24"/>
          <w:szCs w:val="24"/>
        </w:rPr>
      </w:pPr>
      <w:r w:rsidRPr="00B11FD5">
        <w:rPr>
          <w:rFonts w:ascii="Times New Roman" w:hAnsi="Times New Roman"/>
          <w:sz w:val="24"/>
          <w:szCs w:val="24"/>
        </w:rPr>
        <w:t xml:space="preserve">1. Nadrzędną zasadą jest dbałość o dobro każdego ucznia, ponieważ każdy ma swoje </w:t>
      </w:r>
      <w:r>
        <w:rPr>
          <w:rFonts w:ascii="Times New Roman" w:hAnsi="Times New Roman"/>
          <w:sz w:val="24"/>
          <w:szCs w:val="24"/>
        </w:rPr>
        <w:t>indywidualne</w:t>
      </w:r>
      <w:r w:rsidRPr="00B11FD5">
        <w:rPr>
          <w:rFonts w:ascii="Times New Roman" w:hAnsi="Times New Roman"/>
          <w:sz w:val="24"/>
          <w:szCs w:val="24"/>
        </w:rPr>
        <w:t xml:space="preserve"> potrzeby i</w:t>
      </w:r>
      <w:r>
        <w:rPr>
          <w:rFonts w:ascii="Times New Roman" w:hAnsi="Times New Roman"/>
          <w:sz w:val="24"/>
          <w:szCs w:val="24"/>
        </w:rPr>
        <w:t> </w:t>
      </w:r>
      <w:r w:rsidRPr="00B11FD5">
        <w:rPr>
          <w:rFonts w:ascii="Times New Roman" w:hAnsi="Times New Roman"/>
          <w:sz w:val="24"/>
          <w:szCs w:val="24"/>
        </w:rPr>
        <w:t>zasoby.</w:t>
      </w:r>
      <w:r>
        <w:rPr>
          <w:rFonts w:ascii="Times New Roman" w:hAnsi="Times New Roman"/>
          <w:sz w:val="24"/>
          <w:szCs w:val="24"/>
        </w:rPr>
        <w:t xml:space="preserve"> </w:t>
      </w:r>
      <w:r w:rsidRPr="00B11FD5">
        <w:rPr>
          <w:rFonts w:ascii="Times New Roman" w:hAnsi="Times New Roman"/>
          <w:sz w:val="24"/>
          <w:szCs w:val="24"/>
        </w:rPr>
        <w:t xml:space="preserve">Intencją wszystkich pracowników szkoły jest zapobieganie </w:t>
      </w:r>
      <w:r w:rsidRPr="00B11FD5">
        <w:rPr>
          <w:rFonts w:ascii="Times New Roman" w:hAnsi="Times New Roman"/>
          <w:sz w:val="24"/>
          <w:szCs w:val="24"/>
        </w:rPr>
        <w:lastRenderedPageBreak/>
        <w:t>wykluczeniu uczniów ze specjalnymi potrzebami edukacyjnymi, w tym z</w:t>
      </w:r>
      <w:r>
        <w:rPr>
          <w:rFonts w:ascii="Times New Roman" w:hAnsi="Times New Roman"/>
          <w:sz w:val="24"/>
          <w:szCs w:val="24"/>
        </w:rPr>
        <w:t> </w:t>
      </w:r>
      <w:r w:rsidRPr="00B11FD5">
        <w:rPr>
          <w:rFonts w:ascii="Times New Roman" w:hAnsi="Times New Roman"/>
          <w:sz w:val="24"/>
          <w:szCs w:val="24"/>
        </w:rPr>
        <w:t xml:space="preserve">niepełnosprawnościami. Uczniowie ci </w:t>
      </w:r>
      <w:r>
        <w:rPr>
          <w:rFonts w:ascii="Times New Roman" w:hAnsi="Times New Roman"/>
          <w:sz w:val="24"/>
          <w:szCs w:val="24"/>
        </w:rPr>
        <w:t>są</w:t>
      </w:r>
      <w:r w:rsidRPr="00B11FD5">
        <w:rPr>
          <w:rFonts w:ascii="Times New Roman" w:hAnsi="Times New Roman"/>
          <w:sz w:val="24"/>
          <w:szCs w:val="24"/>
        </w:rPr>
        <w:t xml:space="preserve"> otoczeni</w:t>
      </w:r>
      <w:r>
        <w:rPr>
          <w:rFonts w:ascii="Times New Roman" w:hAnsi="Times New Roman"/>
          <w:sz w:val="24"/>
          <w:szCs w:val="24"/>
        </w:rPr>
        <w:t xml:space="preserve"> szczególną</w:t>
      </w:r>
      <w:r w:rsidRPr="00B11FD5">
        <w:rPr>
          <w:rFonts w:ascii="Times New Roman" w:hAnsi="Times New Roman"/>
          <w:sz w:val="24"/>
          <w:szCs w:val="24"/>
        </w:rPr>
        <w:t xml:space="preserve"> opieką i mogą liczyć na wsparcie oraz zrozumienie ze strony społeczności szkolnej. Dlatego</w:t>
      </w:r>
      <w:r>
        <w:rPr>
          <w:rFonts w:ascii="Times New Roman" w:hAnsi="Times New Roman"/>
          <w:sz w:val="24"/>
          <w:szCs w:val="24"/>
        </w:rPr>
        <w:t xml:space="preserve"> między innymi</w:t>
      </w:r>
      <w:r w:rsidRPr="00B11FD5">
        <w:rPr>
          <w:rFonts w:ascii="Times New Roman" w:hAnsi="Times New Roman"/>
          <w:sz w:val="24"/>
          <w:szCs w:val="24"/>
        </w:rPr>
        <w:t>:</w:t>
      </w:r>
      <w:r>
        <w:rPr>
          <w:rFonts w:ascii="Times New Roman" w:hAnsi="Times New Roman"/>
          <w:sz w:val="24"/>
          <w:szCs w:val="24"/>
        </w:rPr>
        <w:t xml:space="preserve"> </w:t>
      </w:r>
    </w:p>
    <w:p w:rsidR="00302898" w:rsidRPr="00B11FD5" w:rsidRDefault="00302898" w:rsidP="00302898">
      <w:pPr>
        <w:pStyle w:val="Akapitzlist"/>
        <w:numPr>
          <w:ilvl w:val="0"/>
          <w:numId w:val="33"/>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eliminowane są bariery utrudniające uczniom samodzielne funkcjonowanie i ekspresję, w</w:t>
      </w:r>
      <w:r>
        <w:rPr>
          <w:rFonts w:ascii="Times New Roman" w:hAnsi="Times New Roman"/>
          <w:sz w:val="24"/>
          <w:szCs w:val="24"/>
        </w:rPr>
        <w:t> </w:t>
      </w:r>
      <w:r w:rsidRPr="00B11FD5">
        <w:rPr>
          <w:rFonts w:ascii="Times New Roman" w:hAnsi="Times New Roman"/>
          <w:sz w:val="24"/>
          <w:szCs w:val="24"/>
        </w:rPr>
        <w:t>tym bariery informacyjno-komunikacyjne, architektoniczne czy cyfrowe;</w:t>
      </w:r>
    </w:p>
    <w:p w:rsidR="00302898" w:rsidRPr="00B11FD5" w:rsidRDefault="00302898" w:rsidP="00302898">
      <w:pPr>
        <w:pStyle w:val="Akapitzlist"/>
        <w:numPr>
          <w:ilvl w:val="0"/>
          <w:numId w:val="33"/>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poszukiwane są metody pracy oparte na dowodach naukowych, adekwatne do rozpoznanych indywidualnych potrzeb rozwojowych i edukacyjnych uczniów;</w:t>
      </w:r>
    </w:p>
    <w:p w:rsidR="00302898" w:rsidRPr="00B11FD5" w:rsidRDefault="00302898" w:rsidP="00302898">
      <w:pPr>
        <w:pStyle w:val="Akapitzlist"/>
        <w:numPr>
          <w:ilvl w:val="0"/>
          <w:numId w:val="33"/>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w rozwój uczniów angażowane są środowiska rodzinne.</w:t>
      </w:r>
    </w:p>
    <w:p w:rsidR="00302898" w:rsidRPr="00B11FD5" w:rsidRDefault="00302898" w:rsidP="00302898">
      <w:pPr>
        <w:spacing w:after="120" w:line="360" w:lineRule="auto"/>
        <w:jc w:val="both"/>
        <w:rPr>
          <w:rFonts w:ascii="Times New Roman" w:eastAsia="Times New Roman" w:hAnsi="Times New Roman" w:cs="Times New Roman"/>
          <w:sz w:val="24"/>
          <w:szCs w:val="24"/>
        </w:rPr>
      </w:pPr>
      <w:r w:rsidRPr="00B11FD5">
        <w:rPr>
          <w:rFonts w:ascii="Times New Roman" w:hAnsi="Times New Roman"/>
          <w:sz w:val="24"/>
          <w:szCs w:val="24"/>
        </w:rPr>
        <w:t>2. Każda pomoc świadczona uczniowi ze specjalnymi potrzebami edukacyjnymi uwzględnia najlepszy jego interes i jest zgodna z obowiązującymi przepisami prawa (w sposób szczególny wynika z Ustawy z dnia 14 grudnia 2016 r. Prawo oświatowe oraz z</w:t>
      </w:r>
      <w:r>
        <w:rPr>
          <w:rFonts w:ascii="Times New Roman" w:hAnsi="Times New Roman"/>
          <w:sz w:val="24"/>
          <w:szCs w:val="24"/>
        </w:rPr>
        <w:t> </w:t>
      </w:r>
      <w:r w:rsidRPr="00B11FD5">
        <w:rPr>
          <w:rFonts w:ascii="Times New Roman" w:hAnsi="Times New Roman"/>
          <w:sz w:val="24"/>
          <w:szCs w:val="24"/>
        </w:rPr>
        <w:t>Rozporządzenia Ministra Edukacji Narodowej w sprawie zasad organizacji i udzielania pomocy psychologiczno-pedagogicznej w publicznych przedszkolach, szkołach i</w:t>
      </w:r>
      <w:r>
        <w:rPr>
          <w:rFonts w:ascii="Times New Roman" w:hAnsi="Times New Roman"/>
          <w:sz w:val="24"/>
          <w:szCs w:val="24"/>
        </w:rPr>
        <w:t> </w:t>
      </w:r>
      <w:r w:rsidRPr="00B11FD5">
        <w:rPr>
          <w:rFonts w:ascii="Times New Roman" w:hAnsi="Times New Roman"/>
          <w:sz w:val="24"/>
          <w:szCs w:val="24"/>
        </w:rPr>
        <w:t xml:space="preserve">placówkach). Zadaniem pracowników jest identyfikowanie sytuacji, w tym specjalnych potrzeb ucznia, aby umożliwić realizację zadań, których jest on adresatem. Uwzględnione zostają także informacje dotyczące ucznia udostępnione przez rodziców. Prowadzone są działania eliminujące wszelkie formy ośmieszania, dyskryminacji, poniżania, zastraszania, oczerniania, wykluczania lub jakiekolwiek inne formy przemocy psychicznej, fizycznej lub seksualnej wobec uczniów ze specjalnymi potrzebami edukacyjnymi. </w:t>
      </w:r>
    </w:p>
    <w:p w:rsidR="00302898" w:rsidRPr="00B11FD5" w:rsidRDefault="00302898" w:rsidP="00302898">
      <w:pPr>
        <w:spacing w:after="120" w:line="360" w:lineRule="auto"/>
        <w:jc w:val="both"/>
        <w:rPr>
          <w:rFonts w:ascii="Times New Roman" w:eastAsia="Times New Roman" w:hAnsi="Times New Roman" w:cs="Times New Roman"/>
          <w:sz w:val="24"/>
          <w:szCs w:val="24"/>
        </w:rPr>
      </w:pPr>
      <w:r w:rsidRPr="00B11FD5">
        <w:rPr>
          <w:rFonts w:ascii="Times New Roman" w:hAnsi="Times New Roman"/>
          <w:sz w:val="24"/>
          <w:szCs w:val="24"/>
        </w:rPr>
        <w:t>3. W relacjach pracowników z uczniami ze specjalnymi potrzebami edukacyjnymi należy rozpoznawać indywidualne potrzeby ucznia (w uzasadnionym zakresie) oraz specyfikę jego funkcjonowania, w szczególności:</w:t>
      </w:r>
    </w:p>
    <w:p w:rsidR="00302898" w:rsidRPr="00B11FD5" w:rsidRDefault="00302898" w:rsidP="00302898">
      <w:pPr>
        <w:pStyle w:val="Akapitzlist"/>
        <w:numPr>
          <w:ilvl w:val="0"/>
          <w:numId w:val="34"/>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funkcjonowanie poznawcze, emocjonalne i społeczne ze szczególnym uwzględnieniem specyfiki niepełnosprawności ucznia;</w:t>
      </w:r>
    </w:p>
    <w:p w:rsidR="00302898" w:rsidRPr="00B11FD5" w:rsidRDefault="00302898" w:rsidP="00302898">
      <w:pPr>
        <w:pStyle w:val="Akapitzlist"/>
        <w:numPr>
          <w:ilvl w:val="0"/>
          <w:numId w:val="34"/>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warunki i sposoby niezbędne do zaspokojenia podstawowych potrzeb ucznia (fizjologicznych, sensorycznych, psychofizycznych, w tym potrzeby bezpieczeństwa itp.) oraz konsekwencje ich deprywacji;</w:t>
      </w:r>
    </w:p>
    <w:p w:rsidR="00302898" w:rsidRPr="00B11FD5" w:rsidRDefault="00302898" w:rsidP="00302898">
      <w:pPr>
        <w:pStyle w:val="Akapitzlist"/>
        <w:numPr>
          <w:ilvl w:val="0"/>
          <w:numId w:val="34"/>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sposoby regulacji emocji przez ucznia;</w:t>
      </w:r>
    </w:p>
    <w:p w:rsidR="00302898" w:rsidRPr="00B11FD5" w:rsidRDefault="00302898" w:rsidP="00302898">
      <w:pPr>
        <w:pStyle w:val="Akapitzlist"/>
        <w:numPr>
          <w:ilvl w:val="0"/>
          <w:numId w:val="34"/>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sposób reagowania na bliskość fizyczną innych osób;</w:t>
      </w:r>
    </w:p>
    <w:p w:rsidR="00302898" w:rsidRPr="00B11FD5" w:rsidRDefault="00302898" w:rsidP="00302898">
      <w:pPr>
        <w:pStyle w:val="Akapitzlist"/>
        <w:numPr>
          <w:ilvl w:val="0"/>
          <w:numId w:val="34"/>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sposób komunikowania się ucznia (język, specyficzne narzędzia oraz ich rodzaj);</w:t>
      </w:r>
    </w:p>
    <w:p w:rsidR="00302898" w:rsidRPr="00B11FD5" w:rsidRDefault="00302898" w:rsidP="00302898">
      <w:pPr>
        <w:pStyle w:val="Akapitzlist"/>
        <w:numPr>
          <w:ilvl w:val="0"/>
          <w:numId w:val="34"/>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lastRenderedPageBreak/>
        <w:t>inne czynniki istotne dla ucznia.</w:t>
      </w:r>
    </w:p>
    <w:p w:rsidR="00302898" w:rsidRPr="00B11FD5" w:rsidRDefault="00302898" w:rsidP="00302898">
      <w:pPr>
        <w:spacing w:after="120" w:line="360" w:lineRule="auto"/>
        <w:jc w:val="both"/>
        <w:rPr>
          <w:rFonts w:ascii="Times New Roman" w:eastAsia="Times New Roman" w:hAnsi="Times New Roman" w:cs="Times New Roman"/>
          <w:sz w:val="24"/>
          <w:szCs w:val="24"/>
        </w:rPr>
      </w:pPr>
      <w:r w:rsidRPr="00B11FD5">
        <w:rPr>
          <w:rFonts w:ascii="Times New Roman" w:hAnsi="Times New Roman"/>
          <w:sz w:val="24"/>
          <w:szCs w:val="24"/>
        </w:rPr>
        <w:t>4. Niedopuszczalnym zachowaniem personelu jest:</w:t>
      </w:r>
    </w:p>
    <w:p w:rsidR="00302898" w:rsidRPr="00B11FD5" w:rsidRDefault="00302898" w:rsidP="00302898">
      <w:pPr>
        <w:pStyle w:val="Akapitzlist"/>
        <w:numPr>
          <w:ilvl w:val="0"/>
          <w:numId w:val="35"/>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omawianie w obecności osób nieupoważnionych sytuacji ucznia, w tym jego sytuacji rodzinnej, zdrowotnej itp.;</w:t>
      </w:r>
    </w:p>
    <w:p w:rsidR="00302898" w:rsidRPr="00B11FD5" w:rsidRDefault="00302898" w:rsidP="00302898">
      <w:pPr>
        <w:pStyle w:val="Akapitzlist"/>
        <w:numPr>
          <w:ilvl w:val="0"/>
          <w:numId w:val="35"/>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deprecjonujące porównania z innymi;</w:t>
      </w:r>
    </w:p>
    <w:p w:rsidR="00302898" w:rsidRPr="00B11FD5" w:rsidRDefault="00302898" w:rsidP="00302898">
      <w:pPr>
        <w:pStyle w:val="Akapitzlist"/>
        <w:numPr>
          <w:ilvl w:val="0"/>
          <w:numId w:val="35"/>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 xml:space="preserve">celowe prowokowanie u ucznia wystąpienia lub eskalacji </w:t>
      </w:r>
      <w:proofErr w:type="spellStart"/>
      <w:r w:rsidRPr="00B11FD5">
        <w:rPr>
          <w:rFonts w:ascii="Times New Roman" w:hAnsi="Times New Roman"/>
          <w:sz w:val="24"/>
          <w:szCs w:val="24"/>
        </w:rPr>
        <w:t>zachowań</w:t>
      </w:r>
      <w:proofErr w:type="spellEnd"/>
      <w:r w:rsidRPr="00B11FD5">
        <w:rPr>
          <w:rFonts w:ascii="Times New Roman" w:hAnsi="Times New Roman"/>
          <w:sz w:val="24"/>
          <w:szCs w:val="24"/>
        </w:rPr>
        <w:t xml:space="preserve"> trudnych czy niepożądanych;</w:t>
      </w:r>
    </w:p>
    <w:p w:rsidR="00302898" w:rsidRPr="00B11FD5" w:rsidRDefault="00302898" w:rsidP="00302898">
      <w:pPr>
        <w:pStyle w:val="Akapitzlist"/>
        <w:numPr>
          <w:ilvl w:val="0"/>
          <w:numId w:val="35"/>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wyręczanie lub bezpośrednie nadzorowanie ucznia ponad niezbędny poziom, m.in.</w:t>
      </w:r>
      <w:r>
        <w:rPr>
          <w:rFonts w:ascii="Times New Roman" w:hAnsi="Times New Roman"/>
          <w:sz w:val="24"/>
          <w:szCs w:val="24"/>
        </w:rPr>
        <w:t> </w:t>
      </w:r>
      <w:r w:rsidRPr="00B11FD5">
        <w:rPr>
          <w:rFonts w:ascii="Times New Roman" w:hAnsi="Times New Roman"/>
          <w:sz w:val="24"/>
          <w:szCs w:val="24"/>
        </w:rPr>
        <w:t>podczas realizacji czynności samoobsługowych i higienicznych;</w:t>
      </w:r>
    </w:p>
    <w:p w:rsidR="00302898" w:rsidRPr="00B11FD5" w:rsidRDefault="00302898" w:rsidP="00302898">
      <w:pPr>
        <w:pStyle w:val="Akapitzlist"/>
        <w:numPr>
          <w:ilvl w:val="0"/>
          <w:numId w:val="35"/>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lekceważenie lub powierzchowne, nieuważne traktowanie zgłaszanej przez ucznia potrzeby wsparcia i pomocy;</w:t>
      </w:r>
    </w:p>
    <w:p w:rsidR="00302898" w:rsidRPr="007C6BA6" w:rsidRDefault="00302898" w:rsidP="00302898">
      <w:pPr>
        <w:pStyle w:val="Akapitzlist"/>
        <w:numPr>
          <w:ilvl w:val="0"/>
          <w:numId w:val="35"/>
        </w:numPr>
        <w:spacing w:after="120" w:line="360" w:lineRule="auto"/>
        <w:ind w:left="567" w:hanging="425"/>
        <w:jc w:val="both"/>
        <w:rPr>
          <w:rFonts w:ascii="Times New Roman" w:hAnsi="Times New Roman"/>
          <w:sz w:val="24"/>
          <w:szCs w:val="24"/>
        </w:rPr>
      </w:pPr>
      <w:r w:rsidRPr="00B11FD5">
        <w:rPr>
          <w:rFonts w:ascii="Times New Roman" w:hAnsi="Times New Roman"/>
          <w:sz w:val="24"/>
          <w:szCs w:val="24"/>
        </w:rPr>
        <w:t>bierna postawa w zakresie troski o rozwój i zabezpieczenia ucznia w sytuacji zagrożenia jego dobrostanu.</w:t>
      </w:r>
      <w:r w:rsidRPr="007C6BA6">
        <w:rPr>
          <w:rFonts w:ascii="Times New Roman" w:hAnsi="Times New Roman"/>
          <w:sz w:val="24"/>
          <w:szCs w:val="24"/>
        </w:rPr>
        <w:t xml:space="preserve"> </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VII</w:t>
      </w:r>
    </w:p>
    <w:p w:rsidR="00302898" w:rsidRPr="0070000B" w:rsidRDefault="00302898" w:rsidP="00302898">
      <w:pPr>
        <w:pStyle w:val="Nagwek1"/>
        <w:rPr>
          <w:rFonts w:eastAsia="Times New Roman" w:cs="Times New Roman"/>
        </w:rPr>
      </w:pPr>
      <w:bookmarkStart w:id="8" w:name="_Toc167559632"/>
      <w:r w:rsidRPr="00AA0A17">
        <w:t>Procedury interwencji w przypadku podejrzenia lub zgłoszenia krzywdzenia ucznia</w:t>
      </w:r>
      <w:bookmarkEnd w:id="8"/>
      <w:r w:rsidRPr="0070000B">
        <w:t> </w:t>
      </w:r>
    </w:p>
    <w:p w:rsidR="00302898" w:rsidRPr="0070000B" w:rsidRDefault="00302898" w:rsidP="00302898">
      <w:pPr>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 xml:space="preserve">§ </w:t>
      </w:r>
      <w:r>
        <w:rPr>
          <w:rFonts w:ascii="Times New Roman" w:hAnsi="Times New Roman"/>
          <w:sz w:val="24"/>
          <w:szCs w:val="24"/>
        </w:rPr>
        <w:t>10</w:t>
      </w:r>
    </w:p>
    <w:p w:rsidR="00302898" w:rsidRPr="0070000B" w:rsidRDefault="00302898" w:rsidP="00302898">
      <w:pPr>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Formy krzywdzenia</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1. Krzywdzeniem ucznia jest każde zamierzone bądź niezamierzone działanie lub zaniechanie działania osoby, instytucji lub społeczeństwa jako całości i każdy rezultat takiego działania lub bezczynności, które naruszają prawa, swobody i dobra osobiste ucznia i/lub zakłócają jego optymalny rozwój. Krzywdzenie może stanowić czyn zabroniony, jeśli spełnia jego znamiona, czyli odpowiada </w:t>
      </w:r>
      <w:proofErr w:type="spellStart"/>
      <w:r w:rsidRPr="0070000B">
        <w:rPr>
          <w:rFonts w:ascii="Times New Roman" w:hAnsi="Times New Roman"/>
          <w:sz w:val="24"/>
          <w:szCs w:val="24"/>
        </w:rPr>
        <w:t>zachowaniom</w:t>
      </w:r>
      <w:proofErr w:type="spellEnd"/>
      <w:r w:rsidRPr="0070000B">
        <w:rPr>
          <w:rFonts w:ascii="Times New Roman" w:hAnsi="Times New Roman"/>
          <w:sz w:val="24"/>
          <w:szCs w:val="24"/>
        </w:rPr>
        <w:t xml:space="preserve"> określonym w ustawie karnej.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2. Wyróżnia się podstawowe formy krzywdzenia</w:t>
      </w:r>
      <w:r w:rsidRPr="0070000B">
        <w:rPr>
          <w:rFonts w:ascii="Times New Roman" w:eastAsia="Times New Roman" w:hAnsi="Times New Roman" w:cs="Times New Roman"/>
          <w:sz w:val="24"/>
          <w:szCs w:val="24"/>
          <w:vertAlign w:val="superscript"/>
        </w:rPr>
        <w:footnoteReference w:id="1"/>
      </w:r>
      <w:r w:rsidRPr="0070000B">
        <w:rPr>
          <w:rFonts w:ascii="Times New Roman" w:hAnsi="Times New Roman"/>
          <w:sz w:val="24"/>
          <w:szCs w:val="24"/>
        </w:rPr>
        <w:t xml:space="preserve">: </w:t>
      </w:r>
    </w:p>
    <w:p w:rsidR="00302898" w:rsidRPr="0070000B" w:rsidRDefault="00302898" w:rsidP="00302898">
      <w:pPr>
        <w:pStyle w:val="Akapitzlist"/>
        <w:numPr>
          <w:ilvl w:val="0"/>
          <w:numId w:val="19"/>
        </w:numPr>
        <w:spacing w:after="120" w:line="360" w:lineRule="auto"/>
        <w:ind w:left="567" w:hanging="425"/>
        <w:jc w:val="both"/>
        <w:rPr>
          <w:rFonts w:ascii="Times New Roman" w:hAnsi="Times New Roman"/>
          <w:sz w:val="24"/>
          <w:szCs w:val="24"/>
        </w:rPr>
      </w:pPr>
      <w:r w:rsidRPr="0070000B">
        <w:rPr>
          <w:rFonts w:ascii="Times New Roman" w:hAnsi="Times New Roman"/>
          <w:b/>
          <w:bCs/>
          <w:sz w:val="24"/>
          <w:szCs w:val="24"/>
        </w:rPr>
        <w:t>przemoc fizyczna</w:t>
      </w:r>
      <w:r w:rsidRPr="0070000B">
        <w:rPr>
          <w:rFonts w:ascii="Times New Roman" w:hAnsi="Times New Roman"/>
          <w:sz w:val="24"/>
          <w:szCs w:val="24"/>
        </w:rPr>
        <w:t xml:space="preserve"> – naruszanie nietykalności cielesnej lub zachowanie niosące takie ryzyko. Może to być m.in. bicie, szarpanie, kopanie, duszenie, popychanie lub obezwładnianie;</w:t>
      </w:r>
    </w:p>
    <w:p w:rsidR="00302898" w:rsidRPr="0070000B" w:rsidRDefault="00302898" w:rsidP="00302898">
      <w:pPr>
        <w:pStyle w:val="Akapitzlist"/>
        <w:numPr>
          <w:ilvl w:val="0"/>
          <w:numId w:val="19"/>
        </w:numPr>
        <w:spacing w:after="120" w:line="360" w:lineRule="auto"/>
        <w:ind w:left="567" w:hanging="425"/>
        <w:jc w:val="both"/>
        <w:rPr>
          <w:rFonts w:ascii="Times New Roman" w:hAnsi="Times New Roman"/>
          <w:sz w:val="24"/>
          <w:szCs w:val="24"/>
        </w:rPr>
      </w:pPr>
      <w:r w:rsidRPr="0070000B">
        <w:rPr>
          <w:rFonts w:ascii="Times New Roman" w:hAnsi="Times New Roman"/>
          <w:b/>
          <w:bCs/>
          <w:sz w:val="24"/>
          <w:szCs w:val="24"/>
        </w:rPr>
        <w:lastRenderedPageBreak/>
        <w:t>przemoc psychiczna</w:t>
      </w:r>
      <w:r w:rsidRPr="0070000B">
        <w:rPr>
          <w:rFonts w:ascii="Times New Roman" w:hAnsi="Times New Roman"/>
          <w:sz w:val="24"/>
          <w:szCs w:val="24"/>
        </w:rPr>
        <w:t xml:space="preserve"> – wywieranie presji na osobę w celu sprawowani</w:t>
      </w:r>
      <w:r>
        <w:rPr>
          <w:rFonts w:ascii="Times New Roman" w:hAnsi="Times New Roman"/>
          <w:sz w:val="24"/>
          <w:szCs w:val="24"/>
        </w:rPr>
        <w:t>a</w:t>
      </w:r>
      <w:r w:rsidRPr="0070000B">
        <w:rPr>
          <w:rFonts w:ascii="Times New Roman" w:hAnsi="Times New Roman"/>
          <w:sz w:val="24"/>
          <w:szCs w:val="24"/>
        </w:rPr>
        <w:t xml:space="preserve"> nad nią kontroli i podporządkowania jej swojej woli. Istotą tej formy krzywdzenia jest naruszenie godności osobistej. Wyraża się to np. poprzez izolowanie, wyzywanie, ośmieszanie, grożenie, krytykowanie lub poniżanie;</w:t>
      </w:r>
    </w:p>
    <w:p w:rsidR="00302898" w:rsidRPr="0070000B" w:rsidRDefault="00302898" w:rsidP="00302898">
      <w:pPr>
        <w:pStyle w:val="Akapitzlist"/>
        <w:numPr>
          <w:ilvl w:val="0"/>
          <w:numId w:val="19"/>
        </w:numPr>
        <w:spacing w:after="120" w:line="360" w:lineRule="auto"/>
        <w:ind w:left="567" w:hanging="425"/>
        <w:jc w:val="both"/>
        <w:rPr>
          <w:rFonts w:ascii="Times New Roman" w:hAnsi="Times New Roman"/>
          <w:sz w:val="24"/>
          <w:szCs w:val="24"/>
        </w:rPr>
      </w:pPr>
      <w:r w:rsidRPr="0070000B">
        <w:rPr>
          <w:rFonts w:ascii="Times New Roman" w:hAnsi="Times New Roman"/>
          <w:b/>
          <w:bCs/>
          <w:sz w:val="24"/>
          <w:szCs w:val="24"/>
        </w:rPr>
        <w:t>przemoc seksualna</w:t>
      </w:r>
      <w:r w:rsidRPr="0070000B">
        <w:rPr>
          <w:rFonts w:ascii="Times New Roman" w:hAnsi="Times New Roman"/>
          <w:sz w:val="24"/>
          <w:szCs w:val="24"/>
        </w:rPr>
        <w:t xml:space="preserve"> – naruszanie intymności, zmuszanie osoby do aktywności seksualnej (obcowania płciowego lub innej czynności seksualnej) wbrew jej woli, kontynuowanie aktywności seksualnej, gdy osoba się temu sprzeciwia bądź nie jest w pełni świadoma, bez pytania jej o zgodę lub gdy na skutek zaistniałych warunków obawia się odmówić. Może być przemocą z kontaktem fizycznym (np. dotykanie intymnych części ciała, stosunek seksualny) lub bez kontaktu fizycznego (np. ekshibicjonizm, podglądanie, werbalna przemoc seksualna). </w:t>
      </w:r>
    </w:p>
    <w:p w:rsidR="00302898" w:rsidRPr="0070000B" w:rsidRDefault="00302898" w:rsidP="00302898">
      <w:pPr>
        <w:pStyle w:val="Akapitzlist"/>
        <w:numPr>
          <w:ilvl w:val="1"/>
          <w:numId w:val="21"/>
        </w:numPr>
        <w:spacing w:after="120" w:line="360" w:lineRule="auto"/>
        <w:jc w:val="both"/>
        <w:rPr>
          <w:rFonts w:ascii="Times New Roman" w:hAnsi="Times New Roman"/>
          <w:sz w:val="24"/>
          <w:szCs w:val="24"/>
        </w:rPr>
      </w:pPr>
      <w:r w:rsidRPr="0070000B">
        <w:rPr>
          <w:rFonts w:ascii="Times New Roman" w:hAnsi="Times New Roman"/>
          <w:b/>
          <w:bCs/>
          <w:sz w:val="24"/>
          <w:szCs w:val="24"/>
        </w:rPr>
        <w:t>wykorzystywanie seksualne dziecka</w:t>
      </w:r>
      <w:r w:rsidRPr="0070000B">
        <w:rPr>
          <w:rFonts w:ascii="Times New Roman" w:hAnsi="Times New Roman"/>
          <w:sz w:val="24"/>
          <w:szCs w:val="24"/>
        </w:rPr>
        <w:t xml:space="preserve"> –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p>
    <w:p w:rsidR="00302898" w:rsidRPr="0070000B" w:rsidRDefault="00302898" w:rsidP="00302898">
      <w:pPr>
        <w:pStyle w:val="Akapitzlist"/>
        <w:numPr>
          <w:ilvl w:val="0"/>
          <w:numId w:val="22"/>
        </w:numPr>
        <w:spacing w:after="120" w:line="360" w:lineRule="auto"/>
        <w:ind w:left="567" w:hanging="425"/>
        <w:jc w:val="both"/>
        <w:rPr>
          <w:rFonts w:ascii="Times New Roman" w:hAnsi="Times New Roman"/>
          <w:sz w:val="24"/>
          <w:szCs w:val="24"/>
        </w:rPr>
      </w:pPr>
      <w:r w:rsidRPr="0070000B">
        <w:rPr>
          <w:rFonts w:ascii="Times New Roman" w:hAnsi="Times New Roman"/>
          <w:b/>
          <w:bCs/>
          <w:sz w:val="24"/>
          <w:szCs w:val="24"/>
        </w:rPr>
        <w:t>zaniedbywanie</w:t>
      </w:r>
      <w:r w:rsidRPr="0070000B">
        <w:rPr>
          <w:rFonts w:ascii="Times New Roman" w:hAnsi="Times New Roman"/>
          <w:sz w:val="24"/>
          <w:szCs w:val="24"/>
        </w:rPr>
        <w:t xml:space="preserve"> – niezaspokojenie podstawowych potrzeb biologicznych i psychicznych drugiego człowieka. Odnosi się do dzieci, osób starszych czy z niepełnosprawnością lub chorych, których stan wymaga opieki ze strony domowników lub innych osób odpowiedzialnych. Polega m.in. na braku zainteresowania potrzebami innej osoby, świadomym ich ignorowaniu, pozbawianiu środków na utrzymanie, jedzenia, ubrania czy schronienia. Do zaniedbywania dziecka dochodzi w jego relacji z osobą, która jest zobowiązana do opieki, wychowania, troski i ochrony dziecka.</w:t>
      </w:r>
    </w:p>
    <w:p w:rsidR="00302898" w:rsidRPr="0070000B" w:rsidRDefault="00302898" w:rsidP="00302898">
      <w:pPr>
        <w:pStyle w:val="Akapitzlist"/>
        <w:numPr>
          <w:ilvl w:val="0"/>
          <w:numId w:val="19"/>
        </w:numPr>
        <w:spacing w:after="120" w:line="360" w:lineRule="auto"/>
        <w:ind w:left="567" w:hanging="425"/>
        <w:jc w:val="both"/>
        <w:rPr>
          <w:rFonts w:ascii="Times New Roman" w:hAnsi="Times New Roman"/>
          <w:sz w:val="24"/>
          <w:szCs w:val="24"/>
        </w:rPr>
      </w:pPr>
      <w:r w:rsidRPr="0070000B">
        <w:rPr>
          <w:rFonts w:ascii="Times New Roman" w:hAnsi="Times New Roman"/>
          <w:b/>
          <w:bCs/>
          <w:sz w:val="24"/>
          <w:szCs w:val="24"/>
        </w:rPr>
        <w:t xml:space="preserve">przemoc rówieśnicza (agresja rówieśnicza, </w:t>
      </w:r>
      <w:proofErr w:type="spellStart"/>
      <w:r w:rsidRPr="0070000B">
        <w:rPr>
          <w:rFonts w:ascii="Times New Roman" w:hAnsi="Times New Roman"/>
          <w:b/>
          <w:bCs/>
          <w:i/>
          <w:iCs/>
          <w:sz w:val="24"/>
          <w:szCs w:val="24"/>
        </w:rPr>
        <w:t>bullying</w:t>
      </w:r>
      <w:proofErr w:type="spellEnd"/>
      <w:r w:rsidRPr="0070000B">
        <w:rPr>
          <w:rFonts w:ascii="Times New Roman" w:hAnsi="Times New Roman"/>
          <w:b/>
          <w:bCs/>
          <w:sz w:val="24"/>
          <w:szCs w:val="24"/>
        </w:rPr>
        <w:t>)</w:t>
      </w:r>
      <w:r w:rsidRPr="0070000B">
        <w:rPr>
          <w:rFonts w:ascii="Times New Roman" w:hAnsi="Times New Roman"/>
          <w:sz w:val="24"/>
          <w:szCs w:val="24"/>
        </w:rPr>
        <w:t xml:space="preserve"> – doświadczanie różnych form przemocy ze strony rówieśników, bezpośrednio lub z użyciem technologii komunikacyjnych (Internetu i urządzeń mobilnych).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w:t>
      </w:r>
      <w:r w:rsidRPr="0070000B">
        <w:rPr>
          <w:rFonts w:ascii="Times New Roman" w:hAnsi="Times New Roman"/>
          <w:sz w:val="24"/>
          <w:szCs w:val="24"/>
        </w:rPr>
        <w:lastRenderedPageBreak/>
        <w:t>(np. pobicie, kopanie, popychanie, szarpanie), materialną (np. kradzież, niszczenie przedmiotów) oraz cyberprzemoc (złośliwy SMS lub e-mail, wpis w serwisie społecznościowym, umieszczanie w Internecie zdjęć lub filmów ośmieszających osobę krzywdzoną), a także przemoc podczas randki ze strony chłopaka/dziewczyny, wykorzystanie seksualne przez rówieśnika.</w:t>
      </w:r>
    </w:p>
    <w:p w:rsidR="00302898" w:rsidRPr="0070000B" w:rsidRDefault="00302898" w:rsidP="00302898">
      <w:pPr>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w:t>
      </w:r>
      <w:r>
        <w:rPr>
          <w:rFonts w:ascii="Times New Roman" w:hAnsi="Times New Roman"/>
          <w:sz w:val="24"/>
          <w:szCs w:val="24"/>
        </w:rPr>
        <w:t xml:space="preserve"> 11</w:t>
      </w:r>
    </w:p>
    <w:p w:rsidR="00302898" w:rsidRPr="0070000B" w:rsidRDefault="00302898" w:rsidP="00302898">
      <w:pPr>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 xml:space="preserve">Podstawowe zasady interwencji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1. Interwencja, o której mowa w tym rozdziale, służy ujawnieniu krzywdzenia i zatrzymaniu go, a także zapewnieniu bezpieczeństwa oraz wypracowaniu indywidualnej ścieżki pomocy uczniowi.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2. Interwencja może dotyczyć krzywdy wyrządzonej uczniowi na terenie szkoły lub poza nią w ramach działalności związanej z funkcjonowaniem szkoły (np. w czasie wycieczek szkolnych) bądź dziejącej się w innym miejscu i niezwiązanej ze szkołą. Interwencja może dotyczyć przemocy zadawanej przez pracownika szkoły, opiekunów dzieci, inne osoby dorosłe bądź rówieśnika/rówieśników (niekoniecznie będących uczniami tej samej szkoły).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3. Informacja o krzywdzie może pochodzić od samego krzywdzonego ucznia, jego rodziców lub innych osób posiadających wiedzę o krzywdzie. Przemoc może zostać wykryta również poprzez obserwację symptomów krzywdzenia. Personel szkoły reaguje na wszelkie zgłoszenia i oznaki mogące wskazywać na to, że uczeń doświadcza jakiejkolwiek formy krzywdzenia.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4. Każdy pracownik ma obowiązek przyjęcia zgłoszenia o podejrzeniu krzywdzeniu ucznia w</w:t>
      </w:r>
      <w:r>
        <w:rPr>
          <w:rFonts w:ascii="Times New Roman" w:hAnsi="Times New Roman"/>
          <w:sz w:val="24"/>
          <w:szCs w:val="24"/>
        </w:rPr>
        <w:t> </w:t>
      </w:r>
      <w:r w:rsidRPr="0070000B">
        <w:rPr>
          <w:rFonts w:ascii="Times New Roman" w:hAnsi="Times New Roman"/>
          <w:sz w:val="24"/>
          <w:szCs w:val="24"/>
        </w:rPr>
        <w:t>przypadku, gdy zgłosi się do niego osoba doświadczająca przemocy bądź inna osoba będąca tego świadkiem. W trakcie rozmowy z osobą zgłaszającą stosuje się wytyczne zawarte w</w:t>
      </w:r>
      <w:r w:rsidRPr="0070000B">
        <w:rPr>
          <w:rFonts w:ascii="Times New Roman" w:hAnsi="Times New Roman"/>
          <w:color w:val="FF0000"/>
          <w:sz w:val="24"/>
          <w:szCs w:val="24"/>
          <w:u w:color="FF0000"/>
        </w:rPr>
        <w:t xml:space="preserve"> </w:t>
      </w:r>
      <w:r w:rsidRPr="001F0F34">
        <w:rPr>
          <w:rFonts w:ascii="Times New Roman" w:hAnsi="Times New Roman"/>
          <w:b/>
          <w:bCs/>
          <w:color w:val="auto"/>
          <w:sz w:val="24"/>
          <w:szCs w:val="24"/>
          <w:u w:color="FF0000"/>
        </w:rPr>
        <w:t xml:space="preserve">Załączniku </w:t>
      </w:r>
      <w:r>
        <w:rPr>
          <w:rFonts w:ascii="Times New Roman" w:hAnsi="Times New Roman"/>
          <w:b/>
          <w:bCs/>
          <w:color w:val="auto"/>
          <w:sz w:val="24"/>
          <w:szCs w:val="24"/>
          <w:u w:color="FF0000"/>
        </w:rPr>
        <w:t>9</w:t>
      </w:r>
      <w:r w:rsidRPr="0070000B">
        <w:rPr>
          <w:rFonts w:ascii="Times New Roman" w:hAnsi="Times New Roman"/>
          <w:sz w:val="24"/>
          <w:szCs w:val="24"/>
        </w:rPr>
        <w:t>. Osoba przyjmująca zgłoszenie odpowiada za podjęcie właściwych działań zgodnie z obowiązującymi przepisami prawnymi i procedurami przyjętymi w szkole. Nie rozstrzyga, czy podejrzenia lub oskarżenia są zasadne, lecz zgłasza informację zgodnie z</w:t>
      </w:r>
      <w:r>
        <w:rPr>
          <w:rFonts w:ascii="Times New Roman" w:hAnsi="Times New Roman"/>
          <w:sz w:val="24"/>
          <w:szCs w:val="24"/>
        </w:rPr>
        <w:t> </w:t>
      </w:r>
      <w:r w:rsidRPr="0070000B">
        <w:rPr>
          <w:rFonts w:ascii="Times New Roman" w:hAnsi="Times New Roman"/>
          <w:sz w:val="24"/>
          <w:szCs w:val="24"/>
        </w:rPr>
        <w:t>niniejszą procedurą.</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5. Powzięcie podejrzenia, że uczeń doświadcza przemocy, lub przyjęcie zgłoszenia o</w:t>
      </w:r>
      <w:r>
        <w:rPr>
          <w:rFonts w:ascii="Times New Roman" w:hAnsi="Times New Roman"/>
          <w:sz w:val="24"/>
          <w:szCs w:val="24"/>
        </w:rPr>
        <w:t> </w:t>
      </w:r>
      <w:r w:rsidRPr="0070000B">
        <w:rPr>
          <w:rFonts w:ascii="Times New Roman" w:hAnsi="Times New Roman"/>
          <w:sz w:val="24"/>
          <w:szCs w:val="24"/>
        </w:rPr>
        <w:t>krzywdzie (od ucznia, jego rodzica lub innej osoby będącej świadkiem) zobowiązuje osobę przyjmującą informację do sporządzenia notatki służbowej</w:t>
      </w:r>
      <w:r>
        <w:rPr>
          <w:rFonts w:ascii="Times New Roman" w:hAnsi="Times New Roman"/>
          <w:sz w:val="24"/>
          <w:szCs w:val="24"/>
        </w:rPr>
        <w:t xml:space="preserve"> (wzór w </w:t>
      </w:r>
      <w:r w:rsidRPr="00DF43BB">
        <w:rPr>
          <w:rFonts w:ascii="Times New Roman" w:hAnsi="Times New Roman"/>
          <w:b/>
          <w:bCs/>
          <w:color w:val="auto"/>
          <w:sz w:val="24"/>
          <w:szCs w:val="24"/>
        </w:rPr>
        <w:t>Załączniku</w:t>
      </w:r>
      <w:r w:rsidRPr="00DF43BB">
        <w:rPr>
          <w:rFonts w:ascii="Times New Roman" w:hAnsi="Times New Roman"/>
          <w:b/>
          <w:bCs/>
          <w:sz w:val="24"/>
          <w:szCs w:val="24"/>
        </w:rPr>
        <w:t xml:space="preserve"> 7</w:t>
      </w:r>
      <w:r>
        <w:rPr>
          <w:rFonts w:ascii="Times New Roman" w:hAnsi="Times New Roman"/>
          <w:sz w:val="24"/>
          <w:szCs w:val="24"/>
        </w:rPr>
        <w:t>)</w:t>
      </w:r>
      <w:r w:rsidRPr="0070000B">
        <w:rPr>
          <w:rFonts w:ascii="Times New Roman" w:hAnsi="Times New Roman"/>
          <w:sz w:val="24"/>
          <w:szCs w:val="24"/>
        </w:rPr>
        <w:t xml:space="preserve"> i</w:t>
      </w:r>
      <w:r>
        <w:rPr>
          <w:rFonts w:ascii="Times New Roman" w:hAnsi="Times New Roman"/>
          <w:sz w:val="24"/>
          <w:szCs w:val="24"/>
        </w:rPr>
        <w:t> </w:t>
      </w:r>
      <w:r w:rsidRPr="0070000B">
        <w:rPr>
          <w:rFonts w:ascii="Times New Roman" w:hAnsi="Times New Roman"/>
          <w:sz w:val="24"/>
          <w:szCs w:val="24"/>
        </w:rPr>
        <w:t xml:space="preserve">przekazania jej osobie odpowiedzialnej za prowadzenie interwencji.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lastRenderedPageBreak/>
        <w:t>6. Osoba odpowiedzialna za prowadzenie interwencji niezwłocznie powiadamia dyrektora o</w:t>
      </w:r>
      <w:r>
        <w:rPr>
          <w:rFonts w:ascii="Times New Roman" w:hAnsi="Times New Roman"/>
          <w:sz w:val="24"/>
          <w:szCs w:val="24"/>
        </w:rPr>
        <w:t> </w:t>
      </w:r>
      <w:r w:rsidRPr="0070000B">
        <w:rPr>
          <w:rFonts w:ascii="Times New Roman" w:hAnsi="Times New Roman"/>
          <w:sz w:val="24"/>
          <w:szCs w:val="24"/>
        </w:rPr>
        <w:t xml:space="preserve">zgłoszeniu bądź podejrzeniu krzywdzenia ucznia.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7. Personel szkoły reaguje również – w sposób dostosowany do każdej sytuacji – na wszelkie zachowania sprzeczne z kodeksami </w:t>
      </w:r>
      <w:proofErr w:type="spellStart"/>
      <w:r w:rsidRPr="0070000B">
        <w:rPr>
          <w:rFonts w:ascii="Times New Roman" w:hAnsi="Times New Roman"/>
          <w:sz w:val="24"/>
          <w:szCs w:val="24"/>
        </w:rPr>
        <w:t>zachowań</w:t>
      </w:r>
      <w:proofErr w:type="spellEnd"/>
      <w:r w:rsidRPr="0070000B">
        <w:rPr>
          <w:rFonts w:ascii="Times New Roman" w:hAnsi="Times New Roman"/>
          <w:sz w:val="24"/>
          <w:szCs w:val="24"/>
        </w:rPr>
        <w:t xml:space="preserve"> obowiązującymi w szkole (</w:t>
      </w:r>
      <w:r w:rsidRPr="0070000B">
        <w:rPr>
          <w:rFonts w:ascii="Times New Roman" w:hAnsi="Times New Roman"/>
          <w:b/>
          <w:bCs/>
          <w:sz w:val="24"/>
          <w:szCs w:val="24"/>
        </w:rPr>
        <w:t xml:space="preserve">Załączniki </w:t>
      </w:r>
      <w:r>
        <w:rPr>
          <w:rFonts w:ascii="Times New Roman" w:hAnsi="Times New Roman"/>
          <w:b/>
          <w:bCs/>
          <w:sz w:val="24"/>
          <w:szCs w:val="24"/>
        </w:rPr>
        <w:t>5</w:t>
      </w:r>
      <w:r w:rsidRPr="0070000B">
        <w:rPr>
          <w:rFonts w:ascii="Times New Roman" w:hAnsi="Times New Roman"/>
          <w:b/>
          <w:bCs/>
          <w:sz w:val="24"/>
          <w:szCs w:val="24"/>
        </w:rPr>
        <w:t xml:space="preserve"> i </w:t>
      </w:r>
      <w:r>
        <w:rPr>
          <w:rFonts w:ascii="Times New Roman" w:hAnsi="Times New Roman"/>
          <w:b/>
          <w:bCs/>
          <w:sz w:val="24"/>
          <w:szCs w:val="24"/>
        </w:rPr>
        <w:t>6</w:t>
      </w:r>
      <w:r w:rsidRPr="0070000B">
        <w:rPr>
          <w:rFonts w:ascii="Times New Roman" w:hAnsi="Times New Roman"/>
          <w:sz w:val="24"/>
          <w:szCs w:val="24"/>
        </w:rPr>
        <w:t xml:space="preserve">), które niekoniecznie muszą być już formą krzywdzenia ucznia, lecz stanowią przekroczenie przyjętych zasad. Każdy pracownik szkoły dostrzegający niewłaściwe zachowanie ze strony innego dorosłego powinien zareagować, by chronić uczniów przed krzywdzeniem. Zakres interwencji świadka zdarzenia zależy od uchybienia. W przypadku mniej poważnych (niemających znamion krzywdzenia ucznia) i jednorazowych sytuacji wystarczy zwrócenie uwagi. Jeśli uchybienie jest poważne lub się powtarza, należy je niezwłocznie zgłosić osobie odpowiedzialnej za prowadzenie interwencji bądź bezpośrednio dyrektorowi, który powinien podjąć działania zgodnie z obowiązującymi przepisami.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8. Jeżeli osobą podejrzaną o krzywdzenie jest osoba wyznaczona do prowadzenia interwencji, osoba mająca informację o możliwym krzywdzeniu ucznia informuje bezpośrednio dyrektora szkoły, który prowadzi interwencję lub wyznacza do tego inną osobę.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9. Jeżeli podejrzanym o krzywdzenie jest dyrektor szkoły, osoba odpowiedzialna za prowadzenie interwencji powiadamia o tym fakcie organ prowadzący i organ nadzorujący szkołę.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10. O doświadczanej przez ucznia krzywdzie oraz obowiązku zgłoszenia podejrzenia krzywdzenia do odpowiedniej instytucji (prokuratura, policja, sąd rodzinno-opiekuńczy lub najbliższy ośrodek pomocy społecznej) zostają poinformowani jego rodzice lub w przypadku podejrzenia przemocy domowej rodzic niekrzywdzący. Jeżeli poinformowanie rodzica jest sprzeczne z dobrem ucznia lub niemożliwe, odstępuje się od tego.</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11. Dyrektor szkoły we współpracy z osobą odpowiedzialną za prowadzenie interwencji w</w:t>
      </w:r>
      <w:r>
        <w:rPr>
          <w:rFonts w:ascii="Times New Roman" w:hAnsi="Times New Roman"/>
          <w:sz w:val="24"/>
          <w:szCs w:val="24"/>
        </w:rPr>
        <w:t> </w:t>
      </w:r>
      <w:r w:rsidRPr="0070000B">
        <w:rPr>
          <w:rFonts w:ascii="Times New Roman" w:hAnsi="Times New Roman"/>
          <w:sz w:val="24"/>
          <w:szCs w:val="24"/>
        </w:rPr>
        <w:t>zależności od sytuacji: składa zawiadomienie o podejrzeniu popełnienia przestępstwa do prokuratury/policji, wysyła wniosek o wgląd w sytuację rodziny do wydziału rodzinnego i</w:t>
      </w:r>
      <w:r>
        <w:rPr>
          <w:rFonts w:ascii="Times New Roman" w:hAnsi="Times New Roman"/>
          <w:sz w:val="24"/>
          <w:szCs w:val="24"/>
        </w:rPr>
        <w:t> </w:t>
      </w:r>
      <w:r w:rsidRPr="0070000B">
        <w:rPr>
          <w:rFonts w:ascii="Times New Roman" w:hAnsi="Times New Roman"/>
          <w:sz w:val="24"/>
          <w:szCs w:val="24"/>
        </w:rPr>
        <w:t xml:space="preserve">nieletnich sądu rejonowego, kontaktuje się z ośrodkiem pomocy społecznej lub wszczyna procedurę „Niebieskie Karty” zgodnie z ustawą o przeciwdziałaniu przemocy domowej.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12. W przypadku</w:t>
      </w:r>
      <w:r>
        <w:rPr>
          <w:rFonts w:ascii="Times New Roman" w:hAnsi="Times New Roman"/>
          <w:sz w:val="24"/>
          <w:szCs w:val="24"/>
        </w:rPr>
        <w:t>,</w:t>
      </w:r>
      <w:r w:rsidRPr="0070000B">
        <w:rPr>
          <w:rFonts w:ascii="Times New Roman" w:hAnsi="Times New Roman"/>
          <w:sz w:val="24"/>
          <w:szCs w:val="24"/>
        </w:rPr>
        <w:t xml:space="preserve"> gdy krzywdzenia ucznia dopuściła się osoba duchowna lub konsekrowana, dokonuje się również zgłoszenia odpowiednim władzom kościelnym (np. za pośrednictwem właściwego delegata ds. ochrony dzieci młodzieży) ze względu na konieczność – zależnie od okoliczności – przeprowadzenia dochodzenia kanonicznego.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lastRenderedPageBreak/>
        <w:t xml:space="preserve">13. Dalsze postępowanie mające zweryfikować, czy faktycznie doszło do przemocy, należy do właściwej instytucji państwowej.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14. Z każdej interwencji sporządza się kartę interwencji, której wzór stanowi </w:t>
      </w:r>
      <w:r w:rsidRPr="00682529">
        <w:rPr>
          <w:rFonts w:ascii="Times New Roman" w:hAnsi="Times New Roman"/>
          <w:b/>
          <w:bCs/>
          <w:color w:val="auto"/>
          <w:sz w:val="24"/>
          <w:szCs w:val="24"/>
          <w:u w:color="FF0000"/>
        </w:rPr>
        <w:t>Załącznik</w:t>
      </w:r>
      <w:r>
        <w:rPr>
          <w:rFonts w:ascii="Times New Roman" w:hAnsi="Times New Roman"/>
          <w:b/>
          <w:bCs/>
          <w:color w:val="auto"/>
          <w:sz w:val="24"/>
          <w:szCs w:val="24"/>
          <w:u w:color="FF0000"/>
        </w:rPr>
        <w:t xml:space="preserve"> 8</w:t>
      </w:r>
      <w:r w:rsidRPr="0070000B">
        <w:rPr>
          <w:rFonts w:ascii="Times New Roman" w:hAnsi="Times New Roman"/>
          <w:sz w:val="24"/>
          <w:szCs w:val="24"/>
        </w:rPr>
        <w:t xml:space="preserve">. Karta znajduje się w rejestrze interwencji prowadzonym przez szkołę. </w:t>
      </w:r>
      <w:r>
        <w:rPr>
          <w:rFonts w:ascii="Times New Roman" w:hAnsi="Times New Roman"/>
          <w:sz w:val="24"/>
          <w:szCs w:val="24"/>
        </w:rPr>
        <w:t xml:space="preserve">Dokumentacja jest poufna i </w:t>
      </w:r>
      <w:r w:rsidRPr="0070000B">
        <w:rPr>
          <w:rFonts w:ascii="Times New Roman" w:hAnsi="Times New Roman"/>
          <w:sz w:val="24"/>
          <w:szCs w:val="24"/>
        </w:rPr>
        <w:t>przechowywan</w:t>
      </w:r>
      <w:r>
        <w:rPr>
          <w:rFonts w:ascii="Times New Roman" w:hAnsi="Times New Roman"/>
          <w:sz w:val="24"/>
          <w:szCs w:val="24"/>
        </w:rPr>
        <w:t>a</w:t>
      </w:r>
      <w:r w:rsidRPr="0070000B">
        <w:rPr>
          <w:rFonts w:ascii="Times New Roman" w:hAnsi="Times New Roman"/>
          <w:sz w:val="24"/>
          <w:szCs w:val="24"/>
        </w:rPr>
        <w:t xml:space="preserve"> w gabinecie psychologa/pedagoga</w:t>
      </w:r>
      <w:r>
        <w:rPr>
          <w:rFonts w:ascii="Times New Roman" w:hAnsi="Times New Roman"/>
          <w:sz w:val="24"/>
          <w:szCs w:val="24"/>
        </w:rPr>
        <w:t xml:space="preserve">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15. Każdą osobę, która w związku z wykonywaniem obowiązków służbowych zapoznała się z</w:t>
      </w:r>
      <w:r>
        <w:rPr>
          <w:rFonts w:ascii="Times New Roman" w:hAnsi="Times New Roman"/>
          <w:sz w:val="24"/>
          <w:szCs w:val="24"/>
        </w:rPr>
        <w:t> </w:t>
      </w:r>
      <w:r w:rsidRPr="0070000B">
        <w:rPr>
          <w:rFonts w:ascii="Times New Roman" w:hAnsi="Times New Roman"/>
          <w:sz w:val="24"/>
          <w:szCs w:val="24"/>
        </w:rPr>
        <w:t xml:space="preserve">informacją o krzywdzeniu ucznia, obowiązuje zachowanie poufności, czyli nieudostępnianie informacji osobom oraz podmiotom nieuprawnionym, niezaangażowanym w interwencję i wsparcie ucznia.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16. Szczegółowe zasady dotyczące interwencji w przypadku zgłoszenia wykorzystywania seksualnego ucznia znajdują się w </w:t>
      </w:r>
      <w:r w:rsidRPr="00B63371">
        <w:rPr>
          <w:rFonts w:ascii="Times New Roman" w:hAnsi="Times New Roman"/>
          <w:b/>
          <w:bCs/>
          <w:color w:val="auto"/>
          <w:sz w:val="24"/>
          <w:szCs w:val="24"/>
          <w:u w:color="FF0000"/>
        </w:rPr>
        <w:t>Załączniku</w:t>
      </w:r>
      <w:r>
        <w:rPr>
          <w:rFonts w:ascii="Times New Roman" w:hAnsi="Times New Roman"/>
          <w:b/>
          <w:bCs/>
          <w:color w:val="auto"/>
          <w:sz w:val="24"/>
          <w:szCs w:val="24"/>
          <w:u w:color="FF0000"/>
        </w:rPr>
        <w:t xml:space="preserve"> 10</w:t>
      </w:r>
      <w:r w:rsidRPr="0070000B">
        <w:rPr>
          <w:rFonts w:ascii="Times New Roman" w:hAnsi="Times New Roman"/>
          <w:sz w:val="24"/>
          <w:szCs w:val="24"/>
        </w:rPr>
        <w:t xml:space="preserve">. </w:t>
      </w:r>
    </w:p>
    <w:p w:rsidR="00302898" w:rsidRPr="0070000B" w:rsidRDefault="00302898" w:rsidP="00302898">
      <w:pPr>
        <w:spacing w:after="120" w:line="360" w:lineRule="auto"/>
        <w:ind w:left="330"/>
        <w:jc w:val="center"/>
        <w:rPr>
          <w:rFonts w:ascii="Times New Roman" w:eastAsia="Times New Roman" w:hAnsi="Times New Roman" w:cs="Times New Roman"/>
          <w:sz w:val="24"/>
          <w:szCs w:val="24"/>
        </w:rPr>
      </w:pPr>
      <w:r w:rsidRPr="0070000B">
        <w:rPr>
          <w:rFonts w:ascii="Times New Roman" w:hAnsi="Times New Roman"/>
          <w:sz w:val="24"/>
          <w:szCs w:val="24"/>
        </w:rPr>
        <w:t>§</w:t>
      </w:r>
      <w:r>
        <w:rPr>
          <w:rFonts w:ascii="Times New Roman" w:hAnsi="Times New Roman"/>
          <w:sz w:val="24"/>
          <w:szCs w:val="24"/>
        </w:rPr>
        <w:t xml:space="preserve"> 12</w:t>
      </w:r>
    </w:p>
    <w:p w:rsidR="00302898" w:rsidRPr="0070000B" w:rsidRDefault="00302898" w:rsidP="00302898">
      <w:pPr>
        <w:spacing w:after="120" w:line="360" w:lineRule="auto"/>
        <w:ind w:left="330"/>
        <w:jc w:val="center"/>
        <w:rPr>
          <w:rFonts w:ascii="Times New Roman" w:eastAsia="Times New Roman" w:hAnsi="Times New Roman" w:cs="Times New Roman"/>
          <w:sz w:val="24"/>
          <w:szCs w:val="24"/>
        </w:rPr>
      </w:pPr>
      <w:r w:rsidRPr="0070000B">
        <w:rPr>
          <w:rFonts w:ascii="Times New Roman" w:hAnsi="Times New Roman"/>
          <w:sz w:val="24"/>
          <w:szCs w:val="24"/>
        </w:rPr>
        <w:t>Interwencja w przypadku zagrożenia zdrowia lub życia ucznia</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1. W sytuacji podejrzenia, że życie ucznia jest zagrożone lub grozi mu ciężki uszczerbek na zdrowiu, należy niezwłocznie poinformować odpowiednie służby (policję, pogotowie ratunkowe), dzwoniąc pod numer 112. Zasadniczo służby informuje dyrektor szkoły lub osoba odpowiedzialna za prowadzenie interwencji. Natomiast w sytuacji pilnej, która wymaga natychmiastowego działania i nie jest możliwe przeprowadzenie w szkole zwyczajnej procedury, czyni to pracownik, który powziął informację o zagrożeniu. Po dokonaniu zgłoszenia sporządza on notatkę służbową i przekazuje ją osobie odpowiedzialnej za prowadzenie interwencji. Przejmuje ona odpowiedzialność za dalszy tok interwencji zgodnie z procedurami opisanymi w standardach.</w:t>
      </w:r>
    </w:p>
    <w:p w:rsidR="00302898" w:rsidRPr="0070000B" w:rsidRDefault="00302898" w:rsidP="00302898">
      <w:pPr>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 xml:space="preserve">§ </w:t>
      </w:r>
      <w:r>
        <w:rPr>
          <w:rFonts w:ascii="Times New Roman" w:hAnsi="Times New Roman"/>
          <w:sz w:val="24"/>
          <w:szCs w:val="24"/>
        </w:rPr>
        <w:t>13</w:t>
      </w:r>
      <w:r w:rsidRPr="0070000B">
        <w:rPr>
          <w:rFonts w:ascii="Times New Roman" w:hAnsi="Times New Roman"/>
          <w:sz w:val="24"/>
          <w:szCs w:val="24"/>
        </w:rPr>
        <w:br/>
        <w:t xml:space="preserve">Krzywdzenie przez pracownika szkoły lub inną osobę dorosłą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1. Gdy osobą podejrzewaną o krzywdzenie ucznia jest pracownik szkoły lub inna osoba dorosła niebędąca rodzicem ucznia, osoba odpowiedzialna za prowadzenie interwencji lub dyrektor szkoły przeprowadza rozmowy: z uczniem (zależnie od okoliczności również w</w:t>
      </w:r>
      <w:r>
        <w:rPr>
          <w:rFonts w:ascii="Times New Roman" w:hAnsi="Times New Roman"/>
          <w:sz w:val="24"/>
          <w:szCs w:val="24"/>
        </w:rPr>
        <w:t> </w:t>
      </w:r>
      <w:r w:rsidRPr="0070000B">
        <w:rPr>
          <w:rFonts w:ascii="Times New Roman" w:hAnsi="Times New Roman"/>
          <w:sz w:val="24"/>
          <w:szCs w:val="24"/>
        </w:rPr>
        <w:t xml:space="preserve">obecności psychologa), innymi osobami, które mogą mieć wiedzę o zdarzeniu, z rodzicami ucznia, a także – zależnie od okoliczności, jeśli nie będzie to miało negatywnego wpływu na przebieg interwencji – z osobą podejrzaną o krzywdzenie dziecka.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lastRenderedPageBreak/>
        <w:t>2. Podczas rozmów próbuje się ustalić przebieg zdarzenia oraz jego wpływ na zdrowie fizyczne i psychiczne ucznia. Wszystkie zdobyte informacje zapisuje się w karcie interwencji</w:t>
      </w:r>
      <w:r>
        <w:rPr>
          <w:rFonts w:ascii="Times New Roman" w:hAnsi="Times New Roman"/>
          <w:sz w:val="24"/>
          <w:szCs w:val="24"/>
        </w:rPr>
        <w:t>.</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3. Podczas rozmowy z rodzicami ucznia lub pełnoletnim uczniem osoba odpowiedzialna za prowadzenie interwencji przekazuje informacje o możliwości skorzystania ze specjalistycznego wsparcia, m.in. w powołanych do tego instytucjach czy organizacjach pozarządowych.</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4. Jeżeli przypuszcza się, że wobec ucznia popełniono przestępstwo, dyrektor szkoły zawiadamia o tym fakcie jednostkę policj</w:t>
      </w:r>
      <w:r>
        <w:rPr>
          <w:rFonts w:ascii="Times New Roman" w:hAnsi="Times New Roman"/>
          <w:sz w:val="24"/>
          <w:szCs w:val="24"/>
        </w:rPr>
        <w:t>i</w:t>
      </w:r>
      <w:r w:rsidRPr="0070000B">
        <w:rPr>
          <w:rFonts w:ascii="Times New Roman" w:hAnsi="Times New Roman"/>
          <w:sz w:val="24"/>
          <w:szCs w:val="24"/>
        </w:rPr>
        <w:t xml:space="preserve"> lub prokuraturę właściwą dla miejsca, gdzie się znajduje szkoła.</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5. Jeśli zgłoszenie dotyczy podejrzenia krzywdzenia ze strony pracownika szkoły, podejmuje się środki dyscyplinarne zgodne z obowiązującym prawem. Do czasu wyjaśnienia sprawy pracownik podejrzewany o krzywdzenie ucznia będące czynem zabronionym w rozumieniu prawa polskiego zostaje odsunięty od wszelkich form kontaktu nie tylko z pokrzywdzonym uczniem, ale także z pozostałymi uczniami. W innych sytuacjach dyrektor podejmuje działania dyscyplinarne zgodnie z przepisami prawa i zasadami obowiązującymi w szkole. </w:t>
      </w:r>
    </w:p>
    <w:p w:rsidR="00302898" w:rsidRPr="00227EDC" w:rsidRDefault="00302898" w:rsidP="00302898">
      <w:pPr>
        <w:spacing w:after="120" w:line="360" w:lineRule="auto"/>
        <w:jc w:val="both"/>
        <w:rPr>
          <w:rFonts w:ascii="Times New Roman" w:eastAsia="Times New Roman" w:hAnsi="Times New Roman" w:cs="Times New Roman"/>
          <w:color w:val="auto"/>
          <w:sz w:val="24"/>
          <w:szCs w:val="24"/>
        </w:rPr>
      </w:pPr>
      <w:r w:rsidRPr="0070000B">
        <w:rPr>
          <w:rFonts w:ascii="Times New Roman" w:hAnsi="Times New Roman"/>
          <w:sz w:val="24"/>
          <w:szCs w:val="24"/>
        </w:rPr>
        <w:t>6. W przypadku</w:t>
      </w:r>
      <w:r>
        <w:rPr>
          <w:rFonts w:ascii="Times New Roman" w:hAnsi="Times New Roman"/>
          <w:sz w:val="24"/>
          <w:szCs w:val="24"/>
        </w:rPr>
        <w:t>,</w:t>
      </w:r>
      <w:r w:rsidRPr="0070000B">
        <w:rPr>
          <w:rFonts w:ascii="Times New Roman" w:hAnsi="Times New Roman"/>
          <w:sz w:val="24"/>
          <w:szCs w:val="24"/>
        </w:rPr>
        <w:t xml:space="preserve"> gdy podejrzewa się krzywdzenie ucznia przez pracownika szkoły spełniające znamiona czynu zabronionego, powiadamia się również </w:t>
      </w:r>
      <w:r w:rsidRPr="00227EDC">
        <w:rPr>
          <w:rFonts w:ascii="Times New Roman" w:hAnsi="Times New Roman"/>
          <w:iCs/>
          <w:color w:val="auto"/>
          <w:sz w:val="24"/>
          <w:szCs w:val="24"/>
        </w:rPr>
        <w:t xml:space="preserve">delegata </w:t>
      </w:r>
      <w:r w:rsidRPr="00227EDC">
        <w:rPr>
          <w:rFonts w:ascii="Times New Roman" w:hAnsi="Times New Roman"/>
          <w:iCs/>
          <w:color w:val="auto"/>
          <w:sz w:val="24"/>
          <w:szCs w:val="24"/>
          <w:u w:color="3A7C22"/>
        </w:rPr>
        <w:t>diecezji, na terenie której znajduje się szkoła</w:t>
      </w:r>
      <w:r w:rsidRPr="00227EDC">
        <w:rPr>
          <w:rFonts w:ascii="Times New Roman" w:hAnsi="Times New Roman"/>
          <w:iCs/>
          <w:color w:val="auto"/>
          <w:sz w:val="24"/>
          <w:szCs w:val="24"/>
        </w:rPr>
        <w:t>) ds. ochrony dzieci i młodzieży</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7. Jeśli oskarżenia o krzywdzenie ucznia okażą się bezpodstawne, pracownik szkoły zostanie niezwłocznie przywrócony do pełnienia swoich dotychczasowych obowiązków. W takim wypadku przedsięwzięte zostaną przez dyrektora wszelkie środki, aby zaistniała sytuacja nie odbiła się negatywnie na sytuacji pracownika, pod adresem którego skierowane zostały bezpodstawne zarzuty. Gdyby podejrzenie popełnienia przestępstwa i odsunięcie od pełnienia obowiązków dotyczyło dyrektora, wówczas przywrócenie mu dobrego imienia należy do organu prowadzącego szkołę.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8. Jeżeli pracownik szkoły dopuścił się wobec dziecka innej formy krzywdzenia niż popełnienie przestępstwa, osoba odpowiedzialna za prowadzenie interwencji (lub dyrektor) powinna zbadać wszystkie okoliczności zdarzenia. Należy wysłuchać ucznia, osobę podejrzewaną o krzywdzenie oraz ewentualnych innych świadków tej sytuacji. W zależności od ustaleń dyrektor powinien powziąć odpowiednie środki zaradcze, np. upomnienie słowne, karę dyscyplinarną, z rozwiązaniem stosunku pracy włącznie.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lastRenderedPageBreak/>
        <w:t>9. Jeżeli osoba, która dopuściła się krzywdzenia, nie jest bezpośrednio zatrudniona przez szkołę, lecz przez podmiot trzeci, wówczas należy wydać</w:t>
      </w:r>
      <w:r>
        <w:rPr>
          <w:rFonts w:ascii="Times New Roman" w:hAnsi="Times New Roman"/>
          <w:sz w:val="24"/>
          <w:szCs w:val="24"/>
        </w:rPr>
        <w:t xml:space="preserve"> tej osobie</w:t>
      </w:r>
      <w:r w:rsidRPr="0070000B">
        <w:rPr>
          <w:rFonts w:ascii="Times New Roman" w:hAnsi="Times New Roman"/>
          <w:sz w:val="24"/>
          <w:szCs w:val="24"/>
        </w:rPr>
        <w:t xml:space="preserve"> zakaz wstępu na teren szkoły, a w razie potrzeby rozwiązać umowę z instytucją współpracującą. </w:t>
      </w:r>
    </w:p>
    <w:p w:rsidR="00302898" w:rsidRPr="0070000B" w:rsidRDefault="00302898" w:rsidP="00302898">
      <w:pPr>
        <w:keepNext/>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 xml:space="preserve">§ </w:t>
      </w:r>
      <w:r>
        <w:rPr>
          <w:rFonts w:ascii="Times New Roman" w:hAnsi="Times New Roman"/>
          <w:sz w:val="24"/>
          <w:szCs w:val="24"/>
        </w:rPr>
        <w:t>14</w:t>
      </w:r>
    </w:p>
    <w:p w:rsidR="00302898" w:rsidRPr="0070000B" w:rsidRDefault="00302898" w:rsidP="00302898">
      <w:pPr>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 xml:space="preserve">Krzywdzenie przez rodzica </w:t>
      </w:r>
      <w:r>
        <w:rPr>
          <w:rFonts w:ascii="Times New Roman" w:hAnsi="Times New Roman"/>
          <w:sz w:val="24"/>
          <w:szCs w:val="24"/>
        </w:rPr>
        <w:t>ucznia</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1. Gdy podejrzewa się krzywdzenie ucznia przez rodzica lub ktoś dokonał zgłoszenia takowego krzywdzenia, osoba odpowiedzialna za prowadzenie interwencji przeprowadza rozmowę z dzieckiem (zależnie od okoliczności również w obecności psychologa). Następnie rozmawia z innymi osobami mogącymi mieć wiedzę o zdarzeniu i sytuacji rodzinnej dziecka. Należy spróbować ustalić fakty oraz ich wpływ na zdrowie fizyczne i psychiczne ucznia. Wszystkie zdobyte informacje zapisuje się w karcie interwencji.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2. Jeśli wyrządzona krzywda jest przestępstwem, dyrektor we współpracy z osobą odpowiedzialną za prowadzenie interwencji sporządza zawiadomienie o podejrzeniu popełnienia przestępstwa i przekazuje je do właściwej ze względu na miejsce zamieszkania ucznia jednostki policji lub prokuratury.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3. W przypadku</w:t>
      </w:r>
      <w:r>
        <w:rPr>
          <w:rFonts w:ascii="Times New Roman" w:hAnsi="Times New Roman"/>
          <w:sz w:val="24"/>
          <w:szCs w:val="24"/>
        </w:rPr>
        <w:t>,</w:t>
      </w:r>
      <w:r w:rsidRPr="0070000B">
        <w:rPr>
          <w:rFonts w:ascii="Times New Roman" w:hAnsi="Times New Roman"/>
          <w:sz w:val="24"/>
          <w:szCs w:val="24"/>
        </w:rPr>
        <w:t xml:space="preserve"> gdy uczeń doznaje ze strony rodziców lub innych domowników krzywdzenia niebędącego przestępstwem: </w:t>
      </w:r>
    </w:p>
    <w:p w:rsidR="00302898" w:rsidRPr="0070000B" w:rsidRDefault="00302898" w:rsidP="00302898">
      <w:pPr>
        <w:numPr>
          <w:ilvl w:val="0"/>
          <w:numId w:val="24"/>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gdy krzywda jest przemocą domową, należy wszcząć procedurę „Niebieskie Karty” poprzez sporządzenie i przesłanie formularza „Niebieska Karta – A” do przewodniczącego Zespołu Interdyscyplinarnego właściwego ze względu na zamieszkanie ucznia. W przypadku</w:t>
      </w:r>
      <w:r>
        <w:rPr>
          <w:rFonts w:ascii="Times New Roman" w:hAnsi="Times New Roman"/>
          <w:sz w:val="24"/>
          <w:szCs w:val="24"/>
        </w:rPr>
        <w:t>,</w:t>
      </w:r>
      <w:r w:rsidRPr="0070000B">
        <w:rPr>
          <w:rFonts w:ascii="Times New Roman" w:hAnsi="Times New Roman"/>
          <w:sz w:val="24"/>
          <w:szCs w:val="24"/>
        </w:rPr>
        <w:t xml:space="preserve"> gdy uczeń doznaje przemocy ze strony innego małoletniego członka rodziny (rodzeństwo, dalsza rodzina), można wszcząć procedurę „Niebieskie Karty” w stosunku do rodzica, który nie reaguje na krzywdzenie dziecka; </w:t>
      </w:r>
    </w:p>
    <w:p w:rsidR="00302898" w:rsidRPr="0070000B" w:rsidRDefault="00302898" w:rsidP="00302898">
      <w:pPr>
        <w:numPr>
          <w:ilvl w:val="0"/>
          <w:numId w:val="24"/>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gdy zachowanie nie stanowi przemocy domowej, a małoletni uczeń doświadcza np. zaniedbania lub relacje w rodzinie są w inny sposób nieprawidłowe (np. rodzice są niewydolni wychowawczo)</w:t>
      </w:r>
      <w:r>
        <w:rPr>
          <w:rFonts w:ascii="Times New Roman" w:hAnsi="Times New Roman"/>
          <w:sz w:val="24"/>
          <w:szCs w:val="24"/>
        </w:rPr>
        <w:t>,</w:t>
      </w:r>
      <w:r w:rsidRPr="0070000B">
        <w:rPr>
          <w:rFonts w:ascii="Times New Roman" w:hAnsi="Times New Roman"/>
          <w:sz w:val="24"/>
          <w:szCs w:val="24"/>
        </w:rPr>
        <w:t xml:space="preserve"> należy wystąpić do sądu rodzinnego właściwego ze względu na miejsce zamieszkania dziecka o wgląd w sytuację rodziny.</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4. Osoba odpowiedzialna za prowadzenie interwencji przekazuje informacje o zdarzeniu, ewentualnej interwencji oraz o możliwości skorzystania ze specjalistycznego wsparcia rodzicowi niekrzywdzącemu. Musi się to odbyć podczas zorganizowanego specjalnie spotkania i nie dopuszcza się, by takie informacje przekazywać poprzez e-mail lub dziennik </w:t>
      </w:r>
      <w:r w:rsidRPr="0070000B">
        <w:rPr>
          <w:rFonts w:ascii="Times New Roman" w:hAnsi="Times New Roman"/>
          <w:sz w:val="24"/>
          <w:szCs w:val="24"/>
        </w:rPr>
        <w:lastRenderedPageBreak/>
        <w:t xml:space="preserve">elektroniczny. Jeśli wszczęto procedurę „Niebieskie Karty”, to podczas spotkania przekazuje się tej osobie formularz „Niebieska Karta – B”.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5. Należy zadbać, by reprezentant szkoły znający najlepiej ucznia (np. wychowawca lub pedagog) został powołany do Zespołu Interdyscyplinarnego i by brał udział w spotkaniach grupy diagnostyczno-pomocowej.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6. W przypadku bezpośredniego zagrożenia życia i zdrowia ucznia niezwłocznie powiadomiona zostaje jednostka policji właściwa dla jego miejsca zamieszkania.</w:t>
      </w:r>
    </w:p>
    <w:p w:rsidR="00302898" w:rsidRPr="0070000B" w:rsidRDefault="00302898" w:rsidP="00302898">
      <w:pPr>
        <w:spacing w:after="120" w:line="360" w:lineRule="auto"/>
        <w:ind w:left="360"/>
        <w:jc w:val="center"/>
        <w:rPr>
          <w:rFonts w:ascii="Times New Roman" w:eastAsia="Times New Roman" w:hAnsi="Times New Roman" w:cs="Times New Roman"/>
          <w:sz w:val="24"/>
          <w:szCs w:val="24"/>
        </w:rPr>
      </w:pPr>
      <w:r w:rsidRPr="0070000B">
        <w:rPr>
          <w:rFonts w:ascii="Times New Roman" w:hAnsi="Times New Roman"/>
          <w:sz w:val="24"/>
          <w:szCs w:val="24"/>
        </w:rPr>
        <w:t xml:space="preserve">§ </w:t>
      </w:r>
      <w:r>
        <w:rPr>
          <w:rFonts w:ascii="Times New Roman" w:hAnsi="Times New Roman"/>
          <w:sz w:val="24"/>
          <w:szCs w:val="24"/>
        </w:rPr>
        <w:t>15</w:t>
      </w:r>
      <w:r w:rsidRPr="0070000B">
        <w:rPr>
          <w:rFonts w:ascii="Times New Roman" w:hAnsi="Times New Roman"/>
          <w:sz w:val="24"/>
          <w:szCs w:val="24"/>
        </w:rPr>
        <w:br/>
        <w:t>Krzywdzenie rówieśnicze</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1. Jeśli podejrzanym o krzywdzenie ucznia jest inny uczeń szkoły, osoba odpowiedzialna za prowadzenie interwencji przeprowadza rozmowę z uczniem krzywdzonym i jego rodzicami, a</w:t>
      </w:r>
      <w:r>
        <w:rPr>
          <w:rFonts w:ascii="Times New Roman" w:hAnsi="Times New Roman"/>
          <w:sz w:val="24"/>
          <w:szCs w:val="24"/>
        </w:rPr>
        <w:t> </w:t>
      </w:r>
      <w:r w:rsidRPr="0070000B">
        <w:rPr>
          <w:rFonts w:ascii="Times New Roman" w:hAnsi="Times New Roman"/>
          <w:sz w:val="24"/>
          <w:szCs w:val="24"/>
        </w:rPr>
        <w:t xml:space="preserve">także oddzielnie z uczniem podejrzewanym o krzywdzenie oraz jego rodzicami. Rozmawia również z innymi osobami mającymi wiedzę o zdarzeniu. Rozmowy mają na celu ustalenie przebiegu zdarzenia, a także jego wpływu na zdrowie fizyczne i psychiczne ucznia krzywdzonego.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2. Jeśli na skutek rozmów dojdzie do potwierdzenia faktu stosowania przemocy rówieśniczej, wspólnie z rodzicami ucznia krzywdzącego zostaje opracowany plan naprawczy, którego celem jest zmiana niepożądanych </w:t>
      </w:r>
      <w:proofErr w:type="spellStart"/>
      <w:r w:rsidRPr="0070000B">
        <w:rPr>
          <w:rFonts w:ascii="Times New Roman" w:hAnsi="Times New Roman"/>
          <w:sz w:val="24"/>
          <w:szCs w:val="24"/>
        </w:rPr>
        <w:t>zachowań</w:t>
      </w:r>
      <w:proofErr w:type="spellEnd"/>
      <w:r w:rsidRPr="0070000B">
        <w:rPr>
          <w:rFonts w:ascii="Times New Roman" w:hAnsi="Times New Roman"/>
          <w:sz w:val="24"/>
          <w:szCs w:val="24"/>
        </w:rPr>
        <w:t xml:space="preserve">.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3. Jeśli w trakcie prowadzonych rozmów okaże się, że uczeń podejrzewany o krzywdzenie innego ucznia sam jest krzywdzony (np. przez rodziców, innych dorosłych bądź inne dzieci), należy wszcząć procedurę interwencji i wsparcia również wobec niego.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4. Gdy dziecko krzywdzące nie jest uczniem tej samej szkoły, należy porozmawiać z</w:t>
      </w:r>
      <w:r>
        <w:rPr>
          <w:rFonts w:ascii="Times New Roman" w:hAnsi="Times New Roman"/>
          <w:sz w:val="24"/>
          <w:szCs w:val="24"/>
        </w:rPr>
        <w:t> </w:t>
      </w:r>
      <w:r w:rsidRPr="0070000B">
        <w:rPr>
          <w:rFonts w:ascii="Times New Roman" w:hAnsi="Times New Roman"/>
          <w:sz w:val="24"/>
          <w:szCs w:val="24"/>
        </w:rPr>
        <w:t>dzieckiem doświadczającym przemocy, innymi osobami mogącymi mieć wiedzę o</w:t>
      </w:r>
      <w:r>
        <w:rPr>
          <w:rFonts w:ascii="Times New Roman" w:hAnsi="Times New Roman"/>
          <w:sz w:val="24"/>
          <w:szCs w:val="24"/>
        </w:rPr>
        <w:t> </w:t>
      </w:r>
      <w:r w:rsidRPr="0070000B">
        <w:rPr>
          <w:rFonts w:ascii="Times New Roman" w:hAnsi="Times New Roman"/>
          <w:sz w:val="24"/>
          <w:szCs w:val="24"/>
        </w:rPr>
        <w:t xml:space="preserve">zdarzeniu, a także z rodzicami dziecka krzywdzonego celem ustalenia przebiegu zdarzenia, a także wpływu zdarzenia na zdrowie fizyczne i psychiczne ucznia. Osoba odpowiedzialna za prowadzenie interwencji przekazuje informacje o potrzebie/możliwości skorzystania ze specjalistycznego wsparcia oraz o sposobach reakcji szkoły na zdarzenie (np. poinformowanie sądu rodzinnego oraz szkoły, do której uczęszcza krzywdzący uczeń).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5. Jeśli istnieje prawdopodobieństwo, że rodzice nie będą wspierać krzywdzonego ucznia, osoba odpowiedzialna za prowadzenie interwencji sporządza wniosek o wgląd w sytuację rodziny, który kieruje do właściwego sądu rodzinnego.</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lastRenderedPageBreak/>
        <w:t>6. Jeżeli podejrzanym o krzywdzenie jest osoba w wieku do 17 lat, a jego zachowanie stanowi czyn zabroniony, należy ponadto poinformować właściwy miejscowo sąd rodzinny lub policję (wydział ds. nieletnich) poprzez złożenie pisemnego zawiadomienia.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7. Jeżeli podejrzanym o krzywdzenie jest osoba powyżej 17 lat, a jego zachowanie stanowi czyn zabroniony, wówczas należy poinformować właściwą miejscowo jednostkę policji lub prokuratury poprzez złożenie pisemnego zawiadomienia. </w:t>
      </w:r>
    </w:p>
    <w:p w:rsidR="00302898" w:rsidRPr="0070000B" w:rsidRDefault="00302898" w:rsidP="00302898">
      <w:pPr>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 xml:space="preserve">§ </w:t>
      </w:r>
      <w:r>
        <w:rPr>
          <w:rFonts w:ascii="Times New Roman" w:hAnsi="Times New Roman"/>
          <w:sz w:val="24"/>
          <w:szCs w:val="24"/>
        </w:rPr>
        <w:t>16</w:t>
      </w:r>
    </w:p>
    <w:p w:rsidR="00302898" w:rsidRPr="0070000B" w:rsidRDefault="00302898" w:rsidP="00302898">
      <w:pPr>
        <w:spacing w:after="120" w:line="360" w:lineRule="auto"/>
        <w:jc w:val="center"/>
        <w:rPr>
          <w:rFonts w:ascii="Times New Roman" w:eastAsia="Times New Roman" w:hAnsi="Times New Roman" w:cs="Times New Roman"/>
          <w:sz w:val="24"/>
          <w:szCs w:val="24"/>
        </w:rPr>
      </w:pPr>
      <w:r w:rsidRPr="0070000B">
        <w:rPr>
          <w:rFonts w:ascii="Times New Roman" w:hAnsi="Times New Roman"/>
          <w:sz w:val="24"/>
          <w:szCs w:val="24"/>
        </w:rPr>
        <w:t>Plan wsparcia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1. W celu zapewnienia pomocy uczniowi krzywdzonemu opracowuje się indywidualny plan wsparcia. Należy w nim zawrzeć m.in. sposoby odizolowania go od osób podejrzewanych o</w:t>
      </w:r>
      <w:r>
        <w:rPr>
          <w:rFonts w:ascii="Times New Roman" w:hAnsi="Times New Roman"/>
          <w:sz w:val="24"/>
          <w:szCs w:val="24"/>
        </w:rPr>
        <w:t> </w:t>
      </w:r>
      <w:r w:rsidRPr="0070000B">
        <w:rPr>
          <w:rFonts w:ascii="Times New Roman" w:hAnsi="Times New Roman"/>
          <w:sz w:val="24"/>
          <w:szCs w:val="24"/>
        </w:rPr>
        <w:t xml:space="preserve">krzywdzenie oraz propozycję pomocy, jaka jest możliwa do uzyskania na terenie szkoły. Rodzicom lub pełnoletniemu uczniowi przekazuje się również listę miejsc, w których można uzyskać specjalistyczne wsparcie poza szkołą.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2. Plan wsparcia jest opracowywany wraz z pedagogiem, psychologiem, wychowawcą oraz rodzicami (w przypadku przemocy domowej z rodzicem niekrzywdzącym). Omawia się go także z uczniem i w miarę możliwości uwzględnia jego zdanie. Przy udzielaniu wsparcia uczniowi krzywdzonemu należy przede wszystkim zwrócić uwagę na: </w:t>
      </w:r>
    </w:p>
    <w:p w:rsidR="00302898" w:rsidRPr="0070000B" w:rsidRDefault="00302898" w:rsidP="00302898">
      <w:pPr>
        <w:pStyle w:val="Akapitzlist"/>
        <w:numPr>
          <w:ilvl w:val="0"/>
          <w:numId w:val="26"/>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zmniejszanie lęku, budowanie poczucia bezpieczeństwa i zaufania ucznia poprzez objęcie go stałą opieką, okazanie troski i wzmacnianie dobrych relacji z dorosłymi;</w:t>
      </w:r>
    </w:p>
    <w:p w:rsidR="00302898" w:rsidRPr="0070000B" w:rsidRDefault="00302898" w:rsidP="00302898">
      <w:pPr>
        <w:pStyle w:val="Akapitzlist"/>
        <w:numPr>
          <w:ilvl w:val="0"/>
          <w:numId w:val="26"/>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stworzenie przestrzeni do słuchania ucznia; </w:t>
      </w:r>
    </w:p>
    <w:p w:rsidR="00302898" w:rsidRPr="0070000B" w:rsidRDefault="00302898" w:rsidP="00302898">
      <w:pPr>
        <w:pStyle w:val="Akapitzlist"/>
        <w:numPr>
          <w:ilvl w:val="0"/>
          <w:numId w:val="26"/>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odciążanie z poczucia winy, jeśli ono występuje (może to mieć miejsce np.</w:t>
      </w:r>
      <w:r>
        <w:rPr>
          <w:rFonts w:ascii="Times New Roman" w:hAnsi="Times New Roman"/>
          <w:sz w:val="24"/>
          <w:szCs w:val="24"/>
        </w:rPr>
        <w:t> </w:t>
      </w:r>
      <w:r w:rsidRPr="0070000B">
        <w:rPr>
          <w:rFonts w:ascii="Times New Roman" w:hAnsi="Times New Roman"/>
          <w:sz w:val="24"/>
          <w:szCs w:val="24"/>
        </w:rPr>
        <w:t>w</w:t>
      </w:r>
      <w:r>
        <w:rPr>
          <w:rFonts w:ascii="Times New Roman" w:hAnsi="Times New Roman"/>
          <w:sz w:val="24"/>
          <w:szCs w:val="24"/>
        </w:rPr>
        <w:t> </w:t>
      </w:r>
      <w:r w:rsidRPr="0070000B">
        <w:rPr>
          <w:rFonts w:ascii="Times New Roman" w:hAnsi="Times New Roman"/>
          <w:sz w:val="24"/>
          <w:szCs w:val="24"/>
        </w:rPr>
        <w:t xml:space="preserve">przypadkach wykorzystywania seksualnego); </w:t>
      </w:r>
    </w:p>
    <w:p w:rsidR="00302898" w:rsidRPr="0070000B" w:rsidRDefault="00302898" w:rsidP="00302898">
      <w:pPr>
        <w:pStyle w:val="Akapitzlist"/>
        <w:numPr>
          <w:ilvl w:val="0"/>
          <w:numId w:val="26"/>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pozwolenie na odreagowanie trudnych emocji;</w:t>
      </w:r>
    </w:p>
    <w:p w:rsidR="00302898" w:rsidRPr="0070000B" w:rsidRDefault="00302898" w:rsidP="00302898">
      <w:pPr>
        <w:pStyle w:val="Akapitzlist"/>
        <w:numPr>
          <w:ilvl w:val="0"/>
          <w:numId w:val="26"/>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udzielanie wsparcia w nauce, jeśli jest to potrzebne;</w:t>
      </w:r>
    </w:p>
    <w:p w:rsidR="00302898" w:rsidRPr="0070000B" w:rsidRDefault="00302898" w:rsidP="00302898">
      <w:pPr>
        <w:pStyle w:val="Akapitzlist"/>
        <w:numPr>
          <w:ilvl w:val="0"/>
          <w:numId w:val="26"/>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wspieranie ucznia w budowaniu relacji z rówieśnikami; </w:t>
      </w:r>
    </w:p>
    <w:p w:rsidR="00302898" w:rsidRPr="0070000B" w:rsidRDefault="00302898" w:rsidP="00302898">
      <w:pPr>
        <w:pStyle w:val="Akapitzlist"/>
        <w:numPr>
          <w:ilvl w:val="0"/>
          <w:numId w:val="26"/>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podnoszenie poczucia własnej wartości poprzez szukanie, wzmacnianie i rozwijanie mocnych stron ucznia; </w:t>
      </w:r>
    </w:p>
    <w:p w:rsidR="00302898" w:rsidRPr="0070000B" w:rsidRDefault="00302898" w:rsidP="00302898">
      <w:pPr>
        <w:pStyle w:val="Akapitzlist"/>
        <w:numPr>
          <w:ilvl w:val="0"/>
          <w:numId w:val="26"/>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koordynowanie wszystkich działań ze specjalistami spoza szkoły, którzy obejmują opieką ucznia.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lastRenderedPageBreak/>
        <w:t xml:space="preserve">3. Szkoła oferuje również wsparcie rodzicom krzywdzonego ucznia. Obejmuje ono przede wszystkim: </w:t>
      </w:r>
    </w:p>
    <w:p w:rsidR="00302898" w:rsidRPr="0070000B" w:rsidRDefault="00302898" w:rsidP="00302898">
      <w:pPr>
        <w:pStyle w:val="Akapitzlist"/>
        <w:numPr>
          <w:ilvl w:val="0"/>
          <w:numId w:val="28"/>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informowanie o sytuacji ucznia i doznanej krzywdzie;</w:t>
      </w:r>
    </w:p>
    <w:p w:rsidR="00302898" w:rsidRPr="0070000B" w:rsidRDefault="00302898" w:rsidP="00302898">
      <w:pPr>
        <w:pStyle w:val="Akapitzlist"/>
        <w:numPr>
          <w:ilvl w:val="0"/>
          <w:numId w:val="28"/>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przedstawienie planu wsparcia, które uczeń może uzyskać w szkole; </w:t>
      </w:r>
    </w:p>
    <w:p w:rsidR="00302898" w:rsidRPr="0070000B" w:rsidRDefault="00302898" w:rsidP="00302898">
      <w:pPr>
        <w:pStyle w:val="Akapitzlist"/>
        <w:numPr>
          <w:ilvl w:val="0"/>
          <w:numId w:val="28"/>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wskazanie miejsca uzyskania profesjonalnej pomocy dla ucznia poza szkołą; </w:t>
      </w:r>
    </w:p>
    <w:p w:rsidR="00302898" w:rsidRPr="0070000B" w:rsidRDefault="00302898" w:rsidP="00302898">
      <w:pPr>
        <w:pStyle w:val="Akapitzlist"/>
        <w:numPr>
          <w:ilvl w:val="0"/>
          <w:numId w:val="28"/>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zaproponowanie samym rodzicom wsparcia ze strony psychologa szkolnego bądź wskazanie miejsca profesjonalnej pomocy poza szkołą. </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4. W trakcie interwencji oraz podczas przygotowywania planu wsparcia bierze się pod uwagę również sytuację osób, które mogły być świadkami krzywdzenia, szczególnie innych uczniów. Jeżeli jest taka potrzeba – np. w sytuacji przemocy seksualnej wobec ucznia, o</w:t>
      </w:r>
      <w:r>
        <w:rPr>
          <w:rFonts w:ascii="Times New Roman" w:hAnsi="Times New Roman"/>
          <w:sz w:val="24"/>
          <w:szCs w:val="24"/>
        </w:rPr>
        <w:t> </w:t>
      </w:r>
      <w:r w:rsidRPr="0070000B">
        <w:rPr>
          <w:rFonts w:ascii="Times New Roman" w:hAnsi="Times New Roman"/>
          <w:sz w:val="24"/>
          <w:szCs w:val="24"/>
        </w:rPr>
        <w:t>której informację mają jego koledzy i koleżanki, ich rodzice i/lub pracownicy szkoły – opracowuje się również plan wsparcia dla poszczególnych grup. Pomoc udzielana świadkom okazywana jest z delikatnością i w sposób wyważony. Nie może w żaden sposób naruszać dobra skrzywdzonego ucznia. W przypadku</w:t>
      </w:r>
      <w:r>
        <w:rPr>
          <w:rFonts w:ascii="Times New Roman" w:hAnsi="Times New Roman"/>
          <w:sz w:val="24"/>
          <w:szCs w:val="24"/>
        </w:rPr>
        <w:t>,</w:t>
      </w:r>
      <w:r w:rsidRPr="0070000B">
        <w:rPr>
          <w:rFonts w:ascii="Times New Roman" w:hAnsi="Times New Roman"/>
          <w:sz w:val="24"/>
          <w:szCs w:val="24"/>
        </w:rPr>
        <w:t xml:space="preserve"> gdy wiedza na temat krzywdy jest znana w</w:t>
      </w:r>
      <w:r>
        <w:rPr>
          <w:rFonts w:ascii="Times New Roman" w:hAnsi="Times New Roman"/>
          <w:sz w:val="24"/>
          <w:szCs w:val="24"/>
        </w:rPr>
        <w:t> </w:t>
      </w:r>
      <w:r w:rsidRPr="0070000B">
        <w:rPr>
          <w:rFonts w:ascii="Times New Roman" w:hAnsi="Times New Roman"/>
          <w:sz w:val="24"/>
          <w:szCs w:val="24"/>
        </w:rPr>
        <w:t>środowisku szkolnym, rozważa się podjęcie następujących działań:</w:t>
      </w:r>
    </w:p>
    <w:p w:rsidR="00302898" w:rsidRPr="0070000B" w:rsidRDefault="00302898" w:rsidP="00302898">
      <w:pPr>
        <w:pStyle w:val="Akapitzlist"/>
        <w:numPr>
          <w:ilvl w:val="0"/>
          <w:numId w:val="30"/>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umożliwienie indywidualnych spotkań z psychologiem i pedagogiem szkolnym; </w:t>
      </w:r>
    </w:p>
    <w:p w:rsidR="00302898" w:rsidRPr="0070000B" w:rsidRDefault="00302898" w:rsidP="00302898">
      <w:pPr>
        <w:pStyle w:val="Akapitzlist"/>
        <w:numPr>
          <w:ilvl w:val="0"/>
          <w:numId w:val="30"/>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przeprowadzenie cyklu spotkań z uczniami w klasach na temat danej formy przemocy (np. wykorzystywania seksualnego), poinformowanie o działaniach podejmowanych przez szkołę, wskazanie możliwości uzyskania przez nich bliższej pomocy, jeśliby takiej poszukiwali;</w:t>
      </w:r>
    </w:p>
    <w:p w:rsidR="00302898" w:rsidRPr="0070000B" w:rsidRDefault="00302898" w:rsidP="00302898">
      <w:pPr>
        <w:pStyle w:val="Akapitzlist"/>
        <w:numPr>
          <w:ilvl w:val="0"/>
          <w:numId w:val="30"/>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wskazanie instytucji zewnętrznych oraz numerów telefonów zaufania, gdzie można uzyskać wsparcie; </w:t>
      </w:r>
    </w:p>
    <w:p w:rsidR="00302898" w:rsidRPr="0070000B" w:rsidRDefault="00302898" w:rsidP="00302898">
      <w:pPr>
        <w:pStyle w:val="Akapitzlist"/>
        <w:numPr>
          <w:ilvl w:val="0"/>
          <w:numId w:val="30"/>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przeprowadzenie spotkania z rodzicami, poinformowanie o stanie wiedzy na temat zdarzenia, sytuacji prawnej i podejmowanych przez szkołę działaniach;</w:t>
      </w:r>
    </w:p>
    <w:p w:rsidR="00302898" w:rsidRPr="0070000B" w:rsidRDefault="00302898" w:rsidP="00302898">
      <w:pPr>
        <w:pStyle w:val="Akapitzlist"/>
        <w:numPr>
          <w:ilvl w:val="0"/>
          <w:numId w:val="30"/>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budowanie poczucia wspólnoty poprzez zapewnienie wsparcia oraz gotowość do spotkania i rozmowy z każdą osobą ze społeczności szkolnej, która by tego potrzebowała;</w:t>
      </w:r>
    </w:p>
    <w:p w:rsidR="00302898" w:rsidRPr="0070000B" w:rsidRDefault="00302898" w:rsidP="00302898">
      <w:pPr>
        <w:pStyle w:val="Akapitzlist"/>
        <w:numPr>
          <w:ilvl w:val="0"/>
          <w:numId w:val="30"/>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w miarę możliwości przedstawienie rezultatów działań podjętych w celu wyjaśnienia sprawy.</w:t>
      </w:r>
    </w:p>
    <w:p w:rsidR="00302898" w:rsidRPr="0070000B" w:rsidRDefault="00302898" w:rsidP="00302898">
      <w:pPr>
        <w:spacing w:after="120" w:line="360" w:lineRule="auto"/>
        <w:jc w:val="both"/>
        <w:rPr>
          <w:rFonts w:ascii="Times New Roman" w:eastAsia="Times New Roman" w:hAnsi="Times New Roman" w:cs="Times New Roman"/>
          <w:sz w:val="24"/>
          <w:szCs w:val="24"/>
        </w:rPr>
      </w:pPr>
      <w:r w:rsidRPr="0070000B">
        <w:rPr>
          <w:rFonts w:ascii="Times New Roman" w:hAnsi="Times New Roman"/>
          <w:sz w:val="24"/>
          <w:szCs w:val="24"/>
        </w:rPr>
        <w:t xml:space="preserve">5. W przypadku przemocy rówieśniczej szkoła podejmuje działania również wobec ucznia krzywdzącego. Mają one na celu ochronę ucznia doświadczającego przemocy oraz </w:t>
      </w:r>
      <w:r w:rsidRPr="0070000B">
        <w:rPr>
          <w:rFonts w:ascii="Times New Roman" w:hAnsi="Times New Roman"/>
          <w:sz w:val="24"/>
          <w:szCs w:val="24"/>
        </w:rPr>
        <w:lastRenderedPageBreak/>
        <w:t xml:space="preserve">zapobieganie takim </w:t>
      </w:r>
      <w:proofErr w:type="spellStart"/>
      <w:r w:rsidRPr="0070000B">
        <w:rPr>
          <w:rFonts w:ascii="Times New Roman" w:hAnsi="Times New Roman"/>
          <w:sz w:val="24"/>
          <w:szCs w:val="24"/>
        </w:rPr>
        <w:t>zachowaniom</w:t>
      </w:r>
      <w:proofErr w:type="spellEnd"/>
      <w:r w:rsidRPr="0070000B">
        <w:rPr>
          <w:rFonts w:ascii="Times New Roman" w:hAnsi="Times New Roman"/>
          <w:sz w:val="24"/>
          <w:szCs w:val="24"/>
        </w:rPr>
        <w:t xml:space="preserve"> w przyszłości. Jednocześnie szuka się sposobów pomocy uczniowi, jeśli okaże się, że przemoc przez niego stosowana jest wynikiem doświadczanej krzywdy bądź innych problemów, z którymi może się mierzyć. Podejmuje się w tych działaniach współpracę z rodzicami ucznia stosującego przemoc i wymaga się od nich podjęcia odpowiednich kroków w reakcji na krzywdzące zachowanie ich dziecka. Jeśli rodzice nie podejmują takich działań, szkoła – zależnie od okoliczności – może skierować do sądu wniosek o wgląd w sytuację rodzinną. W kontakcie z uczniem krzywdzącym i jego rodzicami zwraca się uwagę przede wszystkim na:</w:t>
      </w:r>
    </w:p>
    <w:p w:rsidR="00302898" w:rsidRPr="0070000B" w:rsidRDefault="00302898" w:rsidP="00302898">
      <w:pPr>
        <w:pStyle w:val="Akapitzlist"/>
        <w:numPr>
          <w:ilvl w:val="0"/>
          <w:numId w:val="32"/>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zebranie informacji i dokładną ocenę zachowania ucznia;</w:t>
      </w:r>
    </w:p>
    <w:p w:rsidR="00302898" w:rsidRPr="0070000B" w:rsidRDefault="00302898" w:rsidP="00302898">
      <w:pPr>
        <w:pStyle w:val="Akapitzlist"/>
        <w:numPr>
          <w:ilvl w:val="0"/>
          <w:numId w:val="32"/>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jednoznaczne określanie zachowania ucznia jako krzywdy wyrządzanej innej osobie; </w:t>
      </w:r>
    </w:p>
    <w:p w:rsidR="00302898" w:rsidRPr="0070000B" w:rsidRDefault="00302898" w:rsidP="00302898">
      <w:pPr>
        <w:pStyle w:val="Akapitzlist"/>
        <w:numPr>
          <w:ilvl w:val="0"/>
          <w:numId w:val="32"/>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przedstawienie działań wychowawczych, jakie będą podjęte wobec ucznia, oraz nałożonych środków dyscyplinujących zgodnych ze statutem szkoły; </w:t>
      </w:r>
    </w:p>
    <w:p w:rsidR="00302898" w:rsidRPr="0070000B" w:rsidRDefault="00302898" w:rsidP="00302898">
      <w:pPr>
        <w:pStyle w:val="Akapitzlist"/>
        <w:numPr>
          <w:ilvl w:val="0"/>
          <w:numId w:val="32"/>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wyznaczenie – najlepiej po wspólnej refleksji z uczniem – działań naprawczych, które powinien on podjąć;</w:t>
      </w:r>
    </w:p>
    <w:p w:rsidR="00302898" w:rsidRPr="0070000B" w:rsidRDefault="00302898" w:rsidP="00302898">
      <w:pPr>
        <w:pStyle w:val="Akapitzlist"/>
        <w:numPr>
          <w:ilvl w:val="0"/>
          <w:numId w:val="32"/>
        </w:numPr>
        <w:spacing w:after="120" w:line="360" w:lineRule="auto"/>
        <w:ind w:left="567" w:hanging="425"/>
        <w:jc w:val="both"/>
        <w:rPr>
          <w:rFonts w:ascii="Times New Roman" w:hAnsi="Times New Roman"/>
          <w:sz w:val="24"/>
          <w:szCs w:val="24"/>
        </w:rPr>
      </w:pPr>
      <w:r w:rsidRPr="0070000B">
        <w:rPr>
          <w:rFonts w:ascii="Times New Roman" w:hAnsi="Times New Roman"/>
          <w:sz w:val="24"/>
          <w:szCs w:val="24"/>
        </w:rPr>
        <w:t xml:space="preserve">zbadanie czynników mogących mieć wpływ na wystąpienie przemocy (np. doświadczanie przemocy, zaburzenia nastroju, sytuacja rodzinna) oraz wskazanie rodzicom bądź pełnoletniemu uczniowi możliwości uzyskania specjalistycznego wsparcia w szkole lub poza nią. </w:t>
      </w: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VIII</w:t>
      </w:r>
      <w:r w:rsidRPr="00AA0A17">
        <w:rPr>
          <w:rFonts w:ascii="Times New Roman" w:hAnsi="Times New Roman"/>
          <w:b/>
          <w:bCs/>
          <w:sz w:val="24"/>
          <w:szCs w:val="24"/>
        </w:rPr>
        <w:t xml:space="preserve"> </w:t>
      </w:r>
    </w:p>
    <w:p w:rsidR="00302898" w:rsidRPr="00AA0A17" w:rsidRDefault="00302898" w:rsidP="00302898">
      <w:pPr>
        <w:pStyle w:val="Nagwek1"/>
        <w:rPr>
          <w:rFonts w:eastAsia="Times New Roman" w:cs="Times New Roman"/>
        </w:rPr>
      </w:pPr>
      <w:bookmarkStart w:id="9" w:name="_Toc167559633"/>
      <w:r w:rsidRPr="00AA0A17">
        <w:t>Zasady bezpiecznego korzystania z Internetu i mediów elektronicznych</w:t>
      </w:r>
      <w:bookmarkEnd w:id="9"/>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17</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1. W szkole wyznaczona jest osoba odpowiedzialna za bezpieczeństwo w Internecie, której zadaniem jest troska o infrastrukturę informatyczną, a także inicjowanie i koordynowanie innych działań wymienionych poniżej, które mają przyczyniać się do zwiększenia bezpieczeństwa online.</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2. Szkoła edukuje uczniów w zakresie bezpiecznego i właściwego korzystania z Internetu, prezentując pozytywne możliwości i odpowiednie sposoby spożytkowania jego zasobów. Jednocześnie podejmuje działania chroniące przed dostępem do szkodliwych treści w</w:t>
      </w:r>
      <w:r>
        <w:rPr>
          <w:rFonts w:ascii="Times New Roman" w:hAnsi="Times New Roman"/>
          <w:sz w:val="24"/>
          <w:szCs w:val="24"/>
        </w:rPr>
        <w:t> </w:t>
      </w:r>
      <w:r w:rsidRPr="00AA0A17">
        <w:rPr>
          <w:rFonts w:ascii="Times New Roman" w:hAnsi="Times New Roman"/>
          <w:sz w:val="24"/>
          <w:szCs w:val="24"/>
        </w:rPr>
        <w:t xml:space="preserve">Internecie i reaguje – w sposób dostosowany do każdej sytuacji – na wszystkie sygnały kontaktu uczniów z materiałami lub </w:t>
      </w:r>
      <w:proofErr w:type="spellStart"/>
      <w:r w:rsidRPr="00AA0A17">
        <w:rPr>
          <w:rFonts w:ascii="Times New Roman" w:hAnsi="Times New Roman"/>
          <w:sz w:val="24"/>
          <w:szCs w:val="24"/>
        </w:rPr>
        <w:t>zachowaniami</w:t>
      </w:r>
      <w:proofErr w:type="spellEnd"/>
      <w:r w:rsidRPr="00AA0A17">
        <w:rPr>
          <w:rFonts w:ascii="Times New Roman" w:hAnsi="Times New Roman"/>
          <w:sz w:val="24"/>
          <w:szCs w:val="24"/>
        </w:rPr>
        <w:t xml:space="preserve"> w przestrzeni wirtualnej, które mogłyby stanowić zagrożenie dla ich prawidłowego rozwoju. Są to między innymi: cyberprzemoc, treści </w:t>
      </w:r>
      <w:r w:rsidRPr="00AA0A17">
        <w:rPr>
          <w:rFonts w:ascii="Times New Roman" w:hAnsi="Times New Roman"/>
          <w:sz w:val="24"/>
          <w:szCs w:val="24"/>
        </w:rPr>
        <w:lastRenderedPageBreak/>
        <w:t xml:space="preserve">przedstawiające i promujące zachowania szkodliwe, krzywdzące kontakty online (np. grooming, czyli uwodzenie w Internecie), pornografia, materiały przedstawiające seksualne wykorzystywanie dziecka, treści naruszające intymność i prywatność innej osoby, seksting.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3. Temat bezpieczeństwa w Internecie podejmowany jest z uczniami przede wszystkim w</w:t>
      </w:r>
      <w:r>
        <w:rPr>
          <w:rFonts w:ascii="Times New Roman" w:hAnsi="Times New Roman"/>
          <w:sz w:val="24"/>
          <w:szCs w:val="24"/>
        </w:rPr>
        <w:t> </w:t>
      </w:r>
      <w:r w:rsidRPr="00AA0A17">
        <w:rPr>
          <w:rFonts w:ascii="Times New Roman" w:hAnsi="Times New Roman"/>
          <w:sz w:val="24"/>
          <w:szCs w:val="24"/>
        </w:rPr>
        <w:t xml:space="preserve">czasie lekcji informatyki, lekcji wychowawczych oraz w trakcie organizowanych w tym celu warsztatów. Szkoła informuje rodziców o podejmowanych w tym względzie działaniach i stwarza im możliwość uczestnictwa w szkoleniach dotyczących bezpieczeństwa online. </w:t>
      </w:r>
    </w:p>
    <w:p w:rsidR="00302898" w:rsidRPr="00433793" w:rsidRDefault="00302898" w:rsidP="00302898">
      <w:pPr>
        <w:spacing w:after="120" w:line="360" w:lineRule="auto"/>
        <w:jc w:val="both"/>
        <w:rPr>
          <w:rFonts w:ascii="Times New Roman" w:eastAsia="Times New Roman" w:hAnsi="Times New Roman" w:cs="Times New Roman"/>
          <w:color w:val="auto"/>
          <w:sz w:val="24"/>
          <w:szCs w:val="24"/>
        </w:rPr>
      </w:pPr>
      <w:r w:rsidRPr="00AA0A17">
        <w:rPr>
          <w:rFonts w:ascii="Times New Roman" w:hAnsi="Times New Roman"/>
          <w:sz w:val="24"/>
          <w:szCs w:val="24"/>
        </w:rPr>
        <w:t xml:space="preserve">4. Sieć internetowa udostępniana w szkole jest monitorowana i odpowiednio chroniona przed dostępem do szkodliwych treści przy użyciu oprogramowania zabezpieczającego. </w:t>
      </w:r>
      <w:r w:rsidRPr="00433793">
        <w:rPr>
          <w:rFonts w:ascii="Times New Roman" w:hAnsi="Times New Roman"/>
          <w:iCs/>
          <w:color w:val="auto"/>
          <w:sz w:val="24"/>
          <w:szCs w:val="24"/>
          <w:u w:color="3A7C22"/>
        </w:rPr>
        <w:t>Uczniowie mają do niej dostęp wyłącznie w pracowni komputerowej w czasie lekcji informatyki pod nadzorem nauczyciela</w:t>
      </w:r>
      <w:r w:rsidRPr="00433793">
        <w:rPr>
          <w:rFonts w:ascii="Times New Roman" w:hAnsi="Times New Roman"/>
          <w:iCs/>
          <w:color w:val="auto"/>
          <w:sz w:val="24"/>
          <w:szCs w:val="24"/>
        </w:rPr>
        <w:t xml:space="preserv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5. Komputery w pracowni informatycznej są odpowiednio zabezpieczone przed dostępem do szkodliwych treści. Uczniowie pracują na kontach bez funkcji administratora (brak możliwości samodzielnej instalacji oprogramowania). Komputery są regularnie sprawdzane przez nauczyciela informatyki, czy nie ma na nich zainstalowanych, ściągniętych bądź przekopiowanych nieodpowiednich programów lub szkodliwych treści.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6. Uczniowie nie maja dostępu do komputerów używanych przez nauczycieli znajdujących się w salach lekcyjnych. Komputery są chronione hasłem.</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7.</w:t>
      </w:r>
      <w:r w:rsidRPr="00D01647">
        <w:rPr>
          <w:rFonts w:ascii="Times New Roman" w:hAnsi="Times New Roman"/>
          <w:i/>
          <w:iCs/>
          <w:color w:val="0070C0"/>
          <w:sz w:val="24"/>
          <w:szCs w:val="24"/>
        </w:rPr>
        <w:t xml:space="preserve"> </w:t>
      </w:r>
      <w:r w:rsidRPr="00433793">
        <w:rPr>
          <w:rFonts w:ascii="Times New Roman" w:hAnsi="Times New Roman"/>
          <w:iCs/>
          <w:color w:val="auto"/>
          <w:sz w:val="24"/>
          <w:szCs w:val="24"/>
          <w:u w:color="3A7C22"/>
        </w:rPr>
        <w:t>Zakres korzystania z telefonów komórkowych przez uczniów reguluje statut szkoły)</w:t>
      </w:r>
      <w:r w:rsidRPr="00433793">
        <w:rPr>
          <w:rFonts w:ascii="Times New Roman" w:hAnsi="Times New Roman"/>
          <w:color w:val="auto"/>
          <w:sz w:val="24"/>
          <w:szCs w:val="24"/>
          <w:u w:color="3A7C22"/>
        </w:rPr>
        <w:t>.</w:t>
      </w:r>
      <w:r w:rsidRPr="00AA0A17">
        <w:rPr>
          <w:rFonts w:ascii="Times New Roman" w:hAnsi="Times New Roman"/>
          <w:sz w:val="24"/>
          <w:szCs w:val="24"/>
        </w:rPr>
        <w:t xml:space="preserve"> Uczniowie nie mogą korzystać z nich w czasie lekcji, chyba że za wyraźną zgodą i/lub na polecenie nauczyciela i</w:t>
      </w:r>
      <w:r>
        <w:rPr>
          <w:rFonts w:ascii="Times New Roman" w:hAnsi="Times New Roman"/>
          <w:sz w:val="24"/>
          <w:szCs w:val="24"/>
        </w:rPr>
        <w:t> </w:t>
      </w:r>
      <w:r w:rsidRPr="00AA0A17">
        <w:rPr>
          <w:rFonts w:ascii="Times New Roman" w:hAnsi="Times New Roman"/>
          <w:sz w:val="24"/>
          <w:szCs w:val="24"/>
        </w:rPr>
        <w:t xml:space="preserve">pod jego nadzorem w celu wykonania jakiegoś zadania. </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18</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Reagowanie w przypadku wykrycia krzywdzenia ucznia w cyberprzestrzeni bądź kontaktu ze szkodliwymi treściami w Internecie</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1. Szkoła reaguje na każdą sytuację krzywdzenia ucznia w cyberprzestrzeni bądź jego kontakt ze szkodliwymi treściami w Internecie. Podejmowane są działania adekwatne do każdej sytuacji. Stosuje się przy tym obowiązujące przepisy prawa, m.in. w zakresie ochrony wizerunku, ochrony przed wykorzystaniem seksualnym i cyberprzemocą. W przypadku podejrzenia popełnienia przestępstwa ściganego z urzędu sprawa jest zgłaszana na policję lub do prokuratury.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lastRenderedPageBreak/>
        <w:t xml:space="preserve">2. Interwencja w szkole prowadzona jest zgodnie z zasadami wskazanymi </w:t>
      </w:r>
      <w:r w:rsidRPr="00F921C2">
        <w:rPr>
          <w:rFonts w:ascii="Times New Roman" w:hAnsi="Times New Roman"/>
          <w:color w:val="auto"/>
          <w:sz w:val="24"/>
          <w:szCs w:val="24"/>
          <w:u w:color="FF0000"/>
        </w:rPr>
        <w:t>w rozdziale VII</w:t>
      </w:r>
      <w:r w:rsidRPr="00AA0A17">
        <w:rPr>
          <w:rFonts w:ascii="Times New Roman" w:hAnsi="Times New Roman"/>
          <w:sz w:val="24"/>
          <w:szCs w:val="24"/>
        </w:rPr>
        <w:t xml:space="preserve">. Działania koordynuje osoba odpowiedzialna za prowadzenie interwencji. Zależnie od sytuacji może być włączona również osoba odpowiedzialna za bezpieczeństwo w Internecie. Musi ona uczestniczyć w działaniach prowadzonych w przypadku, gdy do kontaktu ze szkodliwymi treściami doszło w sieci udostępnianej w szkole. W takich sytuacjach przeprowadza się dokładną analizę przyczyn i czynników ryzyka, a także podejmuje odpowiednie kroki, aby nie dopuścić do takich zdarzeń w przyszłości.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3. Z każdej sytuacji krzywdzenia ucznia w cyberprzestrzeni bądź kontaktu ze szkodliwymi treściami sporządza się notatkę i zabezpiecza materiały dokumentujące sytuację. Przechowuje się je w taki sposób, aby chronić prawo do prywatności osoby skrzywdzonej i innych osób biorących udział w zdarzeniu. Nie powinno się przesyłać materiałów wrażliwych bądź naruszających intymność osób drogą mailową, lecz zapisać na zabezpieczonym nośniku danych przechowywanym w bezpiecznym miejscu. Dowody wskazujące na naruszenie prawa przekazuje się niezwłocznie policji.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4. Szkoła jak najszybciej powiadamia rodziców ucznia skrzywdzonego bądź mającego kontakt z treściami szkodliwymi. Zapewnia się odpowiednie wsparcie zgodnie z zasadami określonymi </w:t>
      </w:r>
      <w:r w:rsidRPr="005867AB">
        <w:rPr>
          <w:rFonts w:ascii="Times New Roman" w:hAnsi="Times New Roman"/>
          <w:color w:val="auto"/>
          <w:sz w:val="24"/>
          <w:szCs w:val="24"/>
          <w:u w:color="FF0000"/>
        </w:rPr>
        <w:t>w rozdziale VII</w:t>
      </w:r>
      <w:r w:rsidRPr="00AA0A17">
        <w:rPr>
          <w:rFonts w:ascii="Times New Roman" w:hAnsi="Times New Roman"/>
          <w:sz w:val="24"/>
          <w:szCs w:val="24"/>
        </w:rPr>
        <w:t xml:space="preserv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5. W przypadku, gdy sprawcą jest uczeń, osoba odpowiedzialna za prowadzenie interwencji powiadamia jego rodziców oraz inicjuje odpowiednie działania wychowawcze i</w:t>
      </w:r>
      <w:r>
        <w:rPr>
          <w:rFonts w:ascii="Times New Roman" w:hAnsi="Times New Roman"/>
          <w:sz w:val="24"/>
          <w:szCs w:val="24"/>
        </w:rPr>
        <w:t> </w:t>
      </w:r>
      <w:r w:rsidRPr="00AA0A17">
        <w:rPr>
          <w:rFonts w:ascii="Times New Roman" w:hAnsi="Times New Roman"/>
          <w:sz w:val="24"/>
          <w:szCs w:val="24"/>
        </w:rPr>
        <w:t xml:space="preserve">dyscyplinujące.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6. Każde zdarzenie analizuje się pod kątem potrzeby podjęcia odpowiednich działań edukacyjnych i profilaktycznych z uczniami i rodzicami, aby coraz bardziej uwrażliwiać ich na temat bezpiecznego korzystania z Internetu i mediów elektronicznych.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7. W razie potrzeby informuje się rodziców ucznia o możliwości usunięcia nielegalnych, kompromitujących lub krzywdzących materiałów z Internetu. W tym celu można uzyskać pomoc na stronach internetowych: dyzurnet.pl lub stopncii.org. Przypomina się również o</w:t>
      </w:r>
      <w:r>
        <w:rPr>
          <w:rFonts w:ascii="Times New Roman" w:hAnsi="Times New Roman"/>
          <w:sz w:val="24"/>
          <w:szCs w:val="24"/>
        </w:rPr>
        <w:t> </w:t>
      </w:r>
      <w:r w:rsidRPr="00AA0A17">
        <w:rPr>
          <w:rFonts w:ascii="Times New Roman" w:hAnsi="Times New Roman"/>
          <w:sz w:val="24"/>
          <w:szCs w:val="24"/>
        </w:rPr>
        <w:t>istniejącym w uzasadnionych przypadkach prawie do bycia zapomnianym wynikającym z</w:t>
      </w:r>
      <w:r>
        <w:rPr>
          <w:rFonts w:ascii="Times New Roman" w:hAnsi="Times New Roman"/>
          <w:sz w:val="24"/>
          <w:szCs w:val="24"/>
        </w:rPr>
        <w:t> </w:t>
      </w:r>
      <w:r w:rsidRPr="00AA0A17">
        <w:rPr>
          <w:rFonts w:ascii="Times New Roman" w:hAnsi="Times New Roman"/>
          <w:sz w:val="24"/>
          <w:szCs w:val="24"/>
        </w:rPr>
        <w:t xml:space="preserve">unijnego rozporządzenia o ochronie danych osobowych. </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ROZDZIAŁ IX</w:t>
      </w:r>
    </w:p>
    <w:p w:rsidR="00302898" w:rsidRPr="00AA0A17" w:rsidRDefault="00302898" w:rsidP="00302898">
      <w:pPr>
        <w:pStyle w:val="Nagwek1"/>
        <w:rPr>
          <w:rFonts w:eastAsia="Times New Roman" w:cs="Times New Roman"/>
        </w:rPr>
      </w:pPr>
      <w:bookmarkStart w:id="10" w:name="_Toc167559634"/>
      <w:r w:rsidRPr="00AA0A17">
        <w:t>Zasady ochrony danych osobowych i wizerunku uczniów</w:t>
      </w:r>
      <w:bookmarkEnd w:id="10"/>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19</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1. W szkole zapewnione są standardy ochrony danych osobowych dzieci i młodzieży zgodnie z obowiązującymi przepisami prawa. Uznając prawo ucznia do prywatności i ochrony dóbr osobistych, zagwarantowana jest także ochrona jego wizerunku. Utrwalanie, przetwarzanie, używanie, publikowanie wizerunku </w:t>
      </w:r>
      <w:r>
        <w:rPr>
          <w:rFonts w:ascii="Times New Roman" w:hAnsi="Times New Roman"/>
          <w:sz w:val="24"/>
          <w:szCs w:val="24"/>
        </w:rPr>
        <w:t>ucznia</w:t>
      </w:r>
      <w:r w:rsidRPr="00AA0A17">
        <w:rPr>
          <w:rFonts w:ascii="Times New Roman" w:hAnsi="Times New Roman"/>
          <w:sz w:val="24"/>
          <w:szCs w:val="24"/>
        </w:rPr>
        <w:t xml:space="preserve"> znajdującego się na zdjęciu, rysunku, nagraniu bądź na jakimkolwiek nośniku jest dokonywane rozważnie i ostrożnie. Działania tego rodzaju są dopuszczalne w celu celebrowania sukcesów </w:t>
      </w:r>
      <w:r>
        <w:rPr>
          <w:rFonts w:ascii="Times New Roman" w:hAnsi="Times New Roman"/>
          <w:sz w:val="24"/>
          <w:szCs w:val="24"/>
        </w:rPr>
        <w:t>ucznia</w:t>
      </w:r>
      <w:r w:rsidRPr="00AA0A17">
        <w:rPr>
          <w:rFonts w:ascii="Times New Roman" w:hAnsi="Times New Roman"/>
          <w:sz w:val="24"/>
          <w:szCs w:val="24"/>
        </w:rPr>
        <w:t xml:space="preserve">, dokumentowania działań lub funkcjonowania szkoły, przy zachowaniu bezpieczeństwa </w:t>
      </w:r>
      <w:r>
        <w:rPr>
          <w:rFonts w:ascii="Times New Roman" w:hAnsi="Times New Roman"/>
          <w:sz w:val="24"/>
          <w:szCs w:val="24"/>
        </w:rPr>
        <w:t>uczniów</w:t>
      </w:r>
      <w:r w:rsidRPr="00AA0A17">
        <w:rPr>
          <w:rFonts w:ascii="Times New Roman" w:hAnsi="Times New Roman"/>
          <w:sz w:val="24"/>
          <w:szCs w:val="24"/>
        </w:rPr>
        <w:t>. Uzyskiwana jest pisemna zgoda rodziców na wykorzystanie wizerunku ich dziecka, a także zgoda ucznia, który ukończył 16. rok życia. Uczniowie oraz ich rodzice zostają poinformowani o celu i sposobie wykorzystania zdjęć/nagrań, o sposobach ich przechowywania i ryzyku wiążącym się z</w:t>
      </w:r>
      <w:r>
        <w:rPr>
          <w:rFonts w:ascii="Times New Roman" w:hAnsi="Times New Roman"/>
          <w:sz w:val="24"/>
          <w:szCs w:val="24"/>
        </w:rPr>
        <w:t> </w:t>
      </w:r>
      <w:r w:rsidRPr="00AA0A17">
        <w:rPr>
          <w:rFonts w:ascii="Times New Roman" w:hAnsi="Times New Roman"/>
          <w:sz w:val="24"/>
          <w:szCs w:val="24"/>
        </w:rPr>
        <w:t>publikacją wizerunku.</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20</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Zasady dotyczące ochrony danych osobowych ucznia.</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1. Dane osobowe ucznia podlegają ochronie na zasadach określonych w Rozporządzeniu Parlamentu Europejskiego i Rady (UE) 2016/679 w sprawie RODO.</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2. Dane osobowe ucznia są udostępniane wyłącznie osobom i podmiotom uprawnionym.</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3. Pracownik szkoły:</w:t>
      </w:r>
    </w:p>
    <w:p w:rsidR="00302898" w:rsidRPr="009502C7" w:rsidRDefault="00302898" w:rsidP="00302898">
      <w:pPr>
        <w:pStyle w:val="Akapitzlist"/>
        <w:numPr>
          <w:ilvl w:val="2"/>
          <w:numId w:val="4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ma obowiązek zachowania w tajemnicy danych osobowych, które przetwarza, oraz zachowania w tajemnicy sposobów zabezpieczenia danych osobowych przed nieuprawnionym dostępem;</w:t>
      </w:r>
    </w:p>
    <w:p w:rsidR="00302898" w:rsidRPr="00892B12" w:rsidRDefault="00302898" w:rsidP="00302898">
      <w:pPr>
        <w:pStyle w:val="Akapitzlist"/>
        <w:numPr>
          <w:ilvl w:val="2"/>
          <w:numId w:val="4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jest upoważniony do przetwarzania danych osobowych ucznia i ich udostępniania w</w:t>
      </w:r>
      <w:r>
        <w:rPr>
          <w:rFonts w:ascii="Times New Roman" w:hAnsi="Times New Roman"/>
          <w:sz w:val="24"/>
          <w:szCs w:val="24"/>
        </w:rPr>
        <w:t> </w:t>
      </w:r>
      <w:r w:rsidRPr="00AA0A17">
        <w:rPr>
          <w:rFonts w:ascii="Times New Roman" w:hAnsi="Times New Roman"/>
          <w:sz w:val="24"/>
          <w:szCs w:val="24"/>
        </w:rPr>
        <w:t>ramach działania Zespołu Interdyscyplinarnego;</w:t>
      </w:r>
    </w:p>
    <w:p w:rsidR="00302898" w:rsidRPr="00892B12" w:rsidRDefault="00302898" w:rsidP="00302898">
      <w:pPr>
        <w:pStyle w:val="Akapitzlist"/>
        <w:numPr>
          <w:ilvl w:val="2"/>
          <w:numId w:val="4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może wykorzystać informacje o </w:t>
      </w:r>
      <w:r>
        <w:rPr>
          <w:rFonts w:ascii="Times New Roman" w:hAnsi="Times New Roman"/>
          <w:sz w:val="24"/>
          <w:szCs w:val="24"/>
        </w:rPr>
        <w:t>uczniu</w:t>
      </w:r>
      <w:r w:rsidRPr="00AA0A17">
        <w:rPr>
          <w:rFonts w:ascii="Times New Roman" w:hAnsi="Times New Roman"/>
          <w:sz w:val="24"/>
          <w:szCs w:val="24"/>
        </w:rPr>
        <w:t xml:space="preserve"> w celach szkoleniowych lub edukacyjnych wyłącznie z zachowaniem anonimowości </w:t>
      </w:r>
      <w:r>
        <w:rPr>
          <w:rFonts w:ascii="Times New Roman" w:hAnsi="Times New Roman"/>
          <w:sz w:val="24"/>
          <w:szCs w:val="24"/>
        </w:rPr>
        <w:t>ucznia</w:t>
      </w:r>
      <w:r w:rsidRPr="00AA0A17">
        <w:rPr>
          <w:rFonts w:ascii="Times New Roman" w:hAnsi="Times New Roman"/>
          <w:sz w:val="24"/>
          <w:szCs w:val="24"/>
        </w:rPr>
        <w:t xml:space="preserve"> oraz w sposób uniemożliwiający jego identyfikację;</w:t>
      </w:r>
    </w:p>
    <w:p w:rsidR="00302898" w:rsidRPr="00892B12" w:rsidRDefault="00302898" w:rsidP="00302898">
      <w:pPr>
        <w:pStyle w:val="Akapitzlist"/>
        <w:numPr>
          <w:ilvl w:val="2"/>
          <w:numId w:val="4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nie udostępnia przedstawicielom mediów informacji o </w:t>
      </w:r>
      <w:r>
        <w:rPr>
          <w:rFonts w:ascii="Times New Roman" w:hAnsi="Times New Roman"/>
          <w:sz w:val="24"/>
          <w:szCs w:val="24"/>
        </w:rPr>
        <w:t>uczniu</w:t>
      </w:r>
      <w:r w:rsidRPr="00AA0A17">
        <w:rPr>
          <w:rFonts w:ascii="Times New Roman" w:hAnsi="Times New Roman"/>
          <w:sz w:val="24"/>
          <w:szCs w:val="24"/>
        </w:rPr>
        <w:t xml:space="preserve"> ani jego rodzicach;</w:t>
      </w:r>
    </w:p>
    <w:p w:rsidR="00302898" w:rsidRPr="00892B12" w:rsidRDefault="00302898" w:rsidP="00302898">
      <w:pPr>
        <w:pStyle w:val="Akapitzlist"/>
        <w:numPr>
          <w:ilvl w:val="2"/>
          <w:numId w:val="4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w wyjątkowych i uzasadnionych sytuacjach, za zgodą dyrektora, może skontaktować się z rodzicem ucznia i zapytać go o zgodę na podanie jego danych kontaktowych przedstawicielom mediów; w przypadku wyrażenia zgody pracownik instytucji podaje przedstawicielowi mediów dane kontaktowe do rodzica ucznia;</w:t>
      </w:r>
    </w:p>
    <w:p w:rsidR="00302898" w:rsidRPr="00892B12" w:rsidRDefault="00302898" w:rsidP="00302898">
      <w:pPr>
        <w:pStyle w:val="Akapitzlist"/>
        <w:numPr>
          <w:ilvl w:val="2"/>
          <w:numId w:val="4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kontaktuje przedstawicieli mediów z uczniami;</w:t>
      </w:r>
    </w:p>
    <w:p w:rsidR="00302898" w:rsidRPr="00892B12" w:rsidRDefault="00302898" w:rsidP="00302898">
      <w:pPr>
        <w:pStyle w:val="Akapitzlist"/>
        <w:numPr>
          <w:ilvl w:val="2"/>
          <w:numId w:val="4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wypowiada się w kontakcie z przedstawicielami mediów o sprawie ucznia lub jego rodziców; zakaz ten dotyczy także sytuacji, gdy pracownik szkoły jest przeświadczony, że jego wypowiedź nie jest w żaden sposób utrwalana;</w:t>
      </w:r>
    </w:p>
    <w:p w:rsidR="00302898" w:rsidRPr="00AA0A17" w:rsidRDefault="00302898" w:rsidP="00302898">
      <w:pPr>
        <w:pStyle w:val="Akapitzlist"/>
        <w:numPr>
          <w:ilvl w:val="2"/>
          <w:numId w:val="4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wyjątkowych i uzasadnionych sytuacjach, upoważniony przez dyrektora pracownik może wypowiedzieć się w kontakcie z przedstawicielami mediów o sprawie ucznia lub jego rodziców – po wyrażeniu pisemnej zgody przez rodzica.</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4. W celu realizacji materiału medialnego można udostępnić mediom wybrane pomieszczenia szkoły. Decyzję w sprawie udostępnienia pomieszczenia podejmuje dyrektor. Podejmując taką decyzję, dyrektor oddelegowuje odpowiednie osoby do przygotowania wybranego pomieszczenia w celu realizacji materiału medialnego w taki sposób, by uniemożliwić filmowania osób przebywających na terenie szkoły.</w:t>
      </w:r>
    </w:p>
    <w:p w:rsidR="00302898" w:rsidRPr="00AA0A17" w:rsidRDefault="00302898" w:rsidP="00302898">
      <w:pPr>
        <w:keepNext/>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21</w:t>
      </w:r>
    </w:p>
    <w:p w:rsidR="00302898" w:rsidRPr="00AA0A17" w:rsidRDefault="00302898" w:rsidP="00302898">
      <w:pPr>
        <w:keepNext/>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Zasady utrwalania wizerunku ucznia (zdjęcia, filmy)</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1. W czasie utrwalania zdjęć i filmów zastosowana jest szczególna uważność i szacunek dla uczniów będących pod opieką szkoły. Przyjęte są zasady, które zapewniają bezpieczne rejestrowanie ich wizerunku:</w:t>
      </w:r>
    </w:p>
    <w:p w:rsidR="00302898" w:rsidRPr="0056653C" w:rsidRDefault="00302898" w:rsidP="00302898">
      <w:pPr>
        <w:pStyle w:val="Akapitzlist"/>
        <w:numPr>
          <w:ilvl w:val="1"/>
          <w:numId w:val="4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zarejestrowane obrazy powinny się koncentrować na czynnościach wykonywanych przez uczniów i w miarę możliwości przedstawiać grupy </w:t>
      </w:r>
      <w:r>
        <w:rPr>
          <w:rFonts w:ascii="Times New Roman" w:hAnsi="Times New Roman"/>
          <w:sz w:val="24"/>
          <w:szCs w:val="24"/>
        </w:rPr>
        <w:t>uczniów</w:t>
      </w:r>
      <w:r w:rsidRPr="00AA0A17">
        <w:rPr>
          <w:rFonts w:ascii="Times New Roman" w:hAnsi="Times New Roman"/>
          <w:sz w:val="24"/>
          <w:szCs w:val="24"/>
        </w:rPr>
        <w:t xml:space="preserve"> a nie pojedyncze osoby;</w:t>
      </w:r>
    </w:p>
    <w:p w:rsidR="00302898" w:rsidRPr="0056653C" w:rsidRDefault="00302898" w:rsidP="00302898">
      <w:pPr>
        <w:pStyle w:val="Akapitzlist"/>
        <w:numPr>
          <w:ilvl w:val="1"/>
          <w:numId w:val="4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sytuacja utrwalana na zdjęciu/nagraniu nie może być dla ucznia poniżająca, ośmieszająca ani ukazywać go w negatywnym kontekście, nie powinna też naruszać jego intymności;</w:t>
      </w:r>
    </w:p>
    <w:p w:rsidR="00302898" w:rsidRPr="00AA0A17" w:rsidRDefault="00302898" w:rsidP="00302898">
      <w:pPr>
        <w:pStyle w:val="Akapitzlist"/>
        <w:numPr>
          <w:ilvl w:val="1"/>
          <w:numId w:val="4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sytuacji, gdy do szkoły zaproszona jest osoba/firma rejestrująca szkolne wydarzenie, należy o tym powiadomić rodziców i uczniów, a także upewnić się, że rodzice udzielili pisemnej zgody na rejestrowanie wizerunku ich dzieci</w:t>
      </w:r>
      <w:r>
        <w:rPr>
          <w:rFonts w:ascii="Times New Roman" w:hAnsi="Times New Roman"/>
          <w:sz w:val="24"/>
          <w:szCs w:val="24"/>
        </w:rPr>
        <w:t>;</w:t>
      </w:r>
    </w:p>
    <w:p w:rsidR="00302898" w:rsidRPr="0056653C" w:rsidRDefault="00302898" w:rsidP="00302898">
      <w:pPr>
        <w:pStyle w:val="Akapitzlist"/>
        <w:numPr>
          <w:ilvl w:val="1"/>
          <w:numId w:val="4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należy upewnić się, że fotograf lub osoba nagrywająca film nie ma dostępu do uczniów bez nadzoru personelu szkoły i będzie respektować wytyczne przyjęte w szkole;</w:t>
      </w:r>
    </w:p>
    <w:p w:rsidR="00302898" w:rsidRPr="00AA0A17" w:rsidRDefault="00302898" w:rsidP="00302898">
      <w:pPr>
        <w:pStyle w:val="Akapitzlist"/>
        <w:numPr>
          <w:ilvl w:val="1"/>
          <w:numId w:val="4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wszelkie podejrzenia i problemy dotyczące nieodpowiedniego utrwalania wizerunków uczniów należy zgłaszać inspektorowi danych osobowych oraz pedagogowi.</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22</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Zasady publikowania wizerunków uczniów</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1. W szkole wizerunki uczniów, w każdej sytuacji, są publikowane w sposób odpowiedzialny i z zastosowaniem przyjętych zasad:</w:t>
      </w:r>
    </w:p>
    <w:p w:rsidR="00302898" w:rsidRPr="00AA0A17" w:rsidRDefault="00302898" w:rsidP="00302898">
      <w:pPr>
        <w:pStyle w:val="Akapitzlist"/>
        <w:numPr>
          <w:ilvl w:val="1"/>
          <w:numId w:val="4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na publikację wymagana jest zgoda rodziców ucznia. Rodzice są informowani o tym, gdzie i w jaki sposób zamierza się wykorzystać ten wizerunek. Taką zgodę rodzice podpisują na początku roku szkolnego i w każdej chwili mogą ją zmienić lub wycofać;</w:t>
      </w:r>
    </w:p>
    <w:p w:rsidR="00302898" w:rsidRPr="00AA0A17" w:rsidRDefault="00302898" w:rsidP="00302898">
      <w:pPr>
        <w:pStyle w:val="Akapitzlist"/>
        <w:numPr>
          <w:ilvl w:val="1"/>
          <w:numId w:val="48"/>
        </w:numPr>
        <w:spacing w:after="120" w:line="360" w:lineRule="auto"/>
        <w:ind w:left="567" w:hanging="425"/>
        <w:jc w:val="both"/>
        <w:rPr>
          <w:rFonts w:ascii="Times New Roman" w:hAnsi="Times New Roman"/>
          <w:color w:val="auto"/>
          <w:sz w:val="24"/>
          <w:szCs w:val="24"/>
        </w:rPr>
      </w:pPr>
      <w:r w:rsidRPr="00AA0A17">
        <w:rPr>
          <w:rFonts w:ascii="Times New Roman" w:hAnsi="Times New Roman"/>
          <w:color w:val="auto"/>
          <w:sz w:val="24"/>
          <w:szCs w:val="24"/>
        </w:rPr>
        <w:t xml:space="preserve">ucznia, który ukończył 16 lat, pyta się o zgodę na wykorzystanie jego wizerunku. </w:t>
      </w:r>
      <w:r w:rsidRPr="00AA0A17">
        <w:rPr>
          <w:rFonts w:ascii="Times New Roman" w:hAnsi="Times New Roman"/>
          <w:color w:val="auto"/>
          <w:sz w:val="24"/>
          <w:szCs w:val="24"/>
          <w:u w:color="FF0000"/>
        </w:rPr>
        <w:t xml:space="preserve">Respektuje się również zdanie młodszych uczniów, jeśli przy robieniu zdjęć lub nagrywaniu filmów nie chcą w danej sytuacji znaleźć się na utrwalanym materiale; </w:t>
      </w:r>
    </w:p>
    <w:p w:rsidR="00302898" w:rsidRPr="00AA0A17" w:rsidRDefault="00302898" w:rsidP="00302898">
      <w:pPr>
        <w:pStyle w:val="Akapitzlist"/>
        <w:numPr>
          <w:ilvl w:val="1"/>
          <w:numId w:val="4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ujawnia się szczegółów dotyczących miejsca zamieszkania czy danych wrażliwych ucznia;</w:t>
      </w:r>
    </w:p>
    <w:p w:rsidR="00302898" w:rsidRPr="00AA0A17" w:rsidRDefault="00302898" w:rsidP="00302898">
      <w:pPr>
        <w:pStyle w:val="Akapitzlist"/>
        <w:numPr>
          <w:ilvl w:val="1"/>
          <w:numId w:val="4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personel nie publikuje wizerunku ucznia utrwalonego w jakiejkolwiek formie (fotografia, nagranie audio-wideo) na prywatnych kontach. Nie dotyczy to udostępniania zdjęć lub innych materiałów już opublikowanych przez szkołę zgodnie z</w:t>
      </w:r>
      <w:r>
        <w:rPr>
          <w:rFonts w:ascii="Times New Roman" w:hAnsi="Times New Roman"/>
          <w:sz w:val="24"/>
          <w:szCs w:val="24"/>
        </w:rPr>
        <w:t> </w:t>
      </w:r>
      <w:r w:rsidRPr="00AA0A17">
        <w:rPr>
          <w:rFonts w:ascii="Times New Roman" w:hAnsi="Times New Roman"/>
          <w:sz w:val="24"/>
          <w:szCs w:val="24"/>
        </w:rPr>
        <w:t>obowiązującymi zasadami;</w:t>
      </w:r>
    </w:p>
    <w:p w:rsidR="00302898" w:rsidRPr="00AA0A17" w:rsidRDefault="00302898" w:rsidP="00302898">
      <w:pPr>
        <w:pStyle w:val="Akapitzlist"/>
        <w:numPr>
          <w:ilvl w:val="1"/>
          <w:numId w:val="4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jeśli rodzice ucznia lub sam uczeń po ukończeniu 16. roku życia nie wyrazili zgody na utrwalenie i/lub publikację jego wizerunku, ich decyzja jest respektowana. Z</w:t>
      </w:r>
      <w:r>
        <w:rPr>
          <w:rFonts w:ascii="Times New Roman" w:hAnsi="Times New Roman"/>
          <w:sz w:val="24"/>
          <w:szCs w:val="24"/>
        </w:rPr>
        <w:t> </w:t>
      </w:r>
      <w:r w:rsidRPr="00AA0A17">
        <w:rPr>
          <w:rFonts w:ascii="Times New Roman" w:hAnsi="Times New Roman"/>
          <w:sz w:val="24"/>
          <w:szCs w:val="24"/>
        </w:rPr>
        <w:t>wyprzedzeniem ustala się z rodzicami oraz z uczniami, w jaki sposób osoba rejestrująca wydarzenie będzie mogła zidentyfikować daną osobę, aby nie utrwalać i/lub publikować jego wizerunku na zdjęciach indywidualnych i grupowych. Rozwiązanie, jakie zostanie przyjęte, nie będzie wykluczające dla ucznia, którego wizerunek nie powinien być rejestrowany i/lub publikowany;</w:t>
      </w:r>
    </w:p>
    <w:p w:rsidR="00302898" w:rsidRPr="00AA0A17" w:rsidRDefault="00302898" w:rsidP="00302898">
      <w:pPr>
        <w:pStyle w:val="Akapitzlist"/>
        <w:numPr>
          <w:ilvl w:val="1"/>
          <w:numId w:val="4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jeżeli wizerunek ucznia stanowi jedynie szczegół całości, takiej jak zgromadzenie, krajobraz, publiczna impreza, zgoda rodziców na utrwalanie i publikowanie wizerunku ucznia nie jest wymagana.</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2. W sytuacjach, w których rodzice lub widzowie szkolnych wydarzeń i uroczystości rejestrują wizerunki uczniów do prywatnego użytku, zostanie podana informacja na początku każdego z tych wydarzeń o tym, że:</w:t>
      </w:r>
    </w:p>
    <w:p w:rsidR="00302898" w:rsidRPr="00AA0A17" w:rsidRDefault="00302898" w:rsidP="00302898">
      <w:pPr>
        <w:pStyle w:val="Akapitzlist"/>
        <w:numPr>
          <w:ilvl w:val="1"/>
          <w:numId w:val="4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 xml:space="preserve">wykorzystanie, przetwarzanie i publikowanie zdjęć/nagrań zawierających wizerunki </w:t>
      </w:r>
      <w:r>
        <w:rPr>
          <w:rFonts w:ascii="Times New Roman" w:hAnsi="Times New Roman"/>
          <w:sz w:val="24"/>
          <w:szCs w:val="24"/>
        </w:rPr>
        <w:t>uczniów</w:t>
      </w:r>
      <w:r w:rsidRPr="00AA0A17">
        <w:rPr>
          <w:rFonts w:ascii="Times New Roman" w:hAnsi="Times New Roman"/>
          <w:sz w:val="24"/>
          <w:szCs w:val="24"/>
        </w:rPr>
        <w:t xml:space="preserve"> i osób dorosłych wymaga udzielenia zgody przez te osoby, a w przypadku dzieci przez ich rodziców;</w:t>
      </w:r>
    </w:p>
    <w:p w:rsidR="00302898" w:rsidRPr="00AA0A17" w:rsidRDefault="00302898" w:rsidP="00302898">
      <w:pPr>
        <w:pStyle w:val="Akapitzlist"/>
        <w:numPr>
          <w:ilvl w:val="1"/>
          <w:numId w:val="4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przed publikacją zdjęcia/nagrania online zawsze warto sprawdzić ustawienia prywatności, aby upewnić się, kto będzie mógł uzyskać dostęp do wizerunku.</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3. Jeśli przedstawiciele mediów lub dowolna inna osoba będą chcieli zarejestrować organizowane przez nas wydarzenie i opublikować zebrany materiał, muszą zgłosić taką prośbę wcześniej i uzyskać zgodę dyrekcji szkoły. Personel szkoły dba o to, by przedstawiciele mediów nie utrwalali materiałów z udziałem uczniów (filmowanie, fotografowanie, nagrywanie głosu) na terenie szkoły oraz podczas aktywności poza szkołą i</w:t>
      </w:r>
      <w:r>
        <w:rPr>
          <w:rFonts w:ascii="Times New Roman" w:hAnsi="Times New Roman"/>
          <w:sz w:val="24"/>
          <w:szCs w:val="24"/>
        </w:rPr>
        <w:t> </w:t>
      </w:r>
      <w:r w:rsidRPr="00AA0A17">
        <w:rPr>
          <w:rFonts w:ascii="Times New Roman" w:hAnsi="Times New Roman"/>
          <w:sz w:val="24"/>
          <w:szCs w:val="24"/>
        </w:rPr>
        <w:t>nie publikowali ich bez pisemnej zgody rodzica i zgody samego ucznia po ukończeniu przez niego 16. roku życia. Przed wydarzeniem:</w:t>
      </w:r>
    </w:p>
    <w:p w:rsidR="00302898" w:rsidRPr="00AA0A17" w:rsidRDefault="00302898" w:rsidP="00302898">
      <w:pPr>
        <w:pStyle w:val="Akapitzlist"/>
        <w:numPr>
          <w:ilvl w:val="1"/>
          <w:numId w:val="5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potwierdza się, że została udzielona pisemna zgoda rodziców na rejestrowanie wizerunku ich dzieci;</w:t>
      </w:r>
    </w:p>
    <w:p w:rsidR="00302898" w:rsidRPr="00AA0A17" w:rsidRDefault="00302898" w:rsidP="00302898">
      <w:pPr>
        <w:pStyle w:val="Akapitzlist"/>
        <w:numPr>
          <w:ilvl w:val="1"/>
          <w:numId w:val="5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uzyskuje się informację o imieniu i nazwisku osoby i/lub nazwie redakcji występującej o zgodę;</w:t>
      </w:r>
    </w:p>
    <w:p w:rsidR="00302898" w:rsidRPr="00AA0A17" w:rsidRDefault="00302898" w:rsidP="00302898">
      <w:pPr>
        <w:pStyle w:val="Akapitzlist"/>
        <w:numPr>
          <w:ilvl w:val="1"/>
          <w:numId w:val="5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ustala się, w jaki sposób i w jakim kontekście zostanie wykorzystany zebrany materiał. </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23</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Zasady przechowywania zdjęć i nagrań</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1. Materiały zawierające wizerunek uczniów przechowywane są w sposób zgodny z prawem i</w:t>
      </w:r>
      <w:r>
        <w:rPr>
          <w:rFonts w:ascii="Times New Roman" w:hAnsi="Times New Roman"/>
          <w:sz w:val="24"/>
          <w:szCs w:val="24"/>
        </w:rPr>
        <w:t> </w:t>
      </w:r>
      <w:r w:rsidRPr="00AA0A17">
        <w:rPr>
          <w:rFonts w:ascii="Times New Roman" w:hAnsi="Times New Roman"/>
          <w:sz w:val="24"/>
          <w:szCs w:val="24"/>
        </w:rPr>
        <w:t>zapewniający ich ochronę:</w:t>
      </w:r>
    </w:p>
    <w:p w:rsidR="00302898" w:rsidRPr="002E7BFD" w:rsidRDefault="00302898" w:rsidP="00302898">
      <w:pPr>
        <w:pStyle w:val="Akapitzlist"/>
        <w:numPr>
          <w:ilvl w:val="1"/>
          <w:numId w:val="5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nośniki analogowe zawierające zdjęcia i nagrania należy przechowywać w miejscu bezpiecznym, a nośniki elektroniczne na urządzeniu zabezpieczonym hasłem. Dostęp do zabezpieczonych zdjęć i nagrań mogą mieć wyłącznie osoby do tego upoważnione przez dyrektora szkoły;</w:t>
      </w:r>
    </w:p>
    <w:p w:rsidR="00302898" w:rsidRPr="002E7BFD" w:rsidRDefault="00302898" w:rsidP="00302898">
      <w:pPr>
        <w:pStyle w:val="Akapitzlist"/>
        <w:numPr>
          <w:ilvl w:val="1"/>
          <w:numId w:val="5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nie należy przechowywać materiałów elektronicznych zawierających wizerunki </w:t>
      </w:r>
      <w:r>
        <w:rPr>
          <w:rFonts w:ascii="Times New Roman" w:hAnsi="Times New Roman"/>
          <w:sz w:val="24"/>
          <w:szCs w:val="24"/>
        </w:rPr>
        <w:t>uczniów</w:t>
      </w:r>
      <w:r w:rsidRPr="00AA0A17">
        <w:rPr>
          <w:rFonts w:ascii="Times New Roman" w:hAnsi="Times New Roman"/>
          <w:sz w:val="24"/>
          <w:szCs w:val="24"/>
        </w:rPr>
        <w:t xml:space="preserve"> na nośnikach niezabezpieczonych oraz mobilnych, takich jak telefony komórkowe i urządzenia z pamięcią przenośną;</w:t>
      </w:r>
    </w:p>
    <w:p w:rsidR="00302898" w:rsidRPr="00AA0A17" w:rsidRDefault="00302898" w:rsidP="00302898">
      <w:pPr>
        <w:pStyle w:val="Akapitzlist"/>
        <w:numPr>
          <w:ilvl w:val="1"/>
          <w:numId w:val="5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zaleca się, by sprzętem, którego używa się do rejestracji wydarzeń szkolnych, były urządzenia należące do szkoły. </w:t>
      </w:r>
    </w:p>
    <w:p w:rsidR="00302898"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X</w:t>
      </w:r>
    </w:p>
    <w:p w:rsidR="00302898" w:rsidRPr="00AA0A17" w:rsidRDefault="00302898" w:rsidP="00302898">
      <w:pPr>
        <w:pStyle w:val="Nagwek1"/>
        <w:rPr>
          <w:rFonts w:eastAsia="Times New Roman" w:cs="Times New Roman"/>
        </w:rPr>
      </w:pPr>
      <w:bookmarkStart w:id="11" w:name="_Toc167559635"/>
      <w:r w:rsidRPr="00AA0A17">
        <w:t>Upowszechnianie wiedzy o standardach ochrony uczniów i szkolenia w zakresie tworzenia bezpiecznego środowiska</w:t>
      </w:r>
      <w:bookmarkEnd w:id="11"/>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24</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1. W szkole zostały wprowadzone standardy ochrony uczniów. Dotyczą one uczniów, każdego pracownika pedagogicznego i niepedagogicznego, a także wszystkich podejmujących działalność z uczniami z upoważnienia szkoły. Do ich tworzenia zostali zaproszeni także rodzice uczniów. Obowiązujące zasady powinny być znane wszystkim osobom związanym ze szkołą. Prowadzone będą również regularne szkolenia z zakresu ochrony dzieci i młodzieży dla pracowników szkoły, zwłaszcza nowo zatrudnianych, a także dla rodziców i samych uczniów.</w:t>
      </w:r>
    </w:p>
    <w:p w:rsidR="00302898" w:rsidRPr="00AA0A17" w:rsidRDefault="00302898" w:rsidP="00302898">
      <w:pPr>
        <w:keepNext/>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25</w:t>
      </w:r>
    </w:p>
    <w:p w:rsidR="00302898" w:rsidRPr="00AA0A17" w:rsidRDefault="00302898" w:rsidP="00302898">
      <w:pPr>
        <w:keepNext/>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Sposób udostępnianie standardów ochrony uczniów i ich publikacja</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1. Obowiązujące w szkole standardy ochrony uczniów są powszechnie dostępne, aby każdy pracownik, rodzic i uczeń wiedział, w jaki sposób uczniowie są chronieni przed przemocą oraz do kogo należy się zwracać o pomoc w przypadku doznania jakiejkolwiek krzywdy.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2. Standardy są dostępne w wersji pełnej, wydrukowanej w szkole </w:t>
      </w:r>
      <w:r w:rsidRPr="00227EDC">
        <w:rPr>
          <w:rFonts w:ascii="Times New Roman" w:hAnsi="Times New Roman"/>
          <w:sz w:val="24"/>
          <w:szCs w:val="24"/>
        </w:rPr>
        <w:t>w sekretariacie szkoły. Wersja skrócona, przeznaczona dla uczniów, jest wywieszona w szkole w gablocie na korytarzu na I piętrze. Standardy są zamieszczone również na stronie internetowej szkoły.</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3. Standardy ochrony uczniów będą zaprezentowane rodzicom uczniów w czasie zebrań oraz przesyłane mailem na adres rodzica poprzez dziennik elektroniczny. Będą one również każdorazowo udostępniane rodzicom podczas rekrutacji do szkoły.</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4. Standardy będą omawiane z uczniami zgodnie z postanowieniami zawartymi w punkcie „Włączenie uczniów w tworzenie bezpiecznej szkoły”.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5. Co najmniej raz na dwa lata standardy będą poddawane ocenie w celu ich dostosowania do aktualnych potrzeb oraz zgodności z obowiązującymi przepisami.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6. Osoba odpowiedzialna za przygotowanie personelu szkoły do stosowania standardów dba o to, aby powyższe postanowienia były realizowane. </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26</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Szkolenia pracowników, praktykantów i wolontariuszy</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lastRenderedPageBreak/>
        <w:t>1. Szkolenia całego personelu szkoły mają prowadzić do zapewnienia bezpieczeństwa uczniów w szkole. Sposobem realizacji tego celu są następujące elementy:</w:t>
      </w:r>
    </w:p>
    <w:p w:rsidR="00302898" w:rsidRPr="00ED0FA5" w:rsidRDefault="00302898" w:rsidP="00302898">
      <w:pPr>
        <w:pStyle w:val="Akapitzlist"/>
        <w:numPr>
          <w:ilvl w:val="0"/>
          <w:numId w:val="37"/>
        </w:numPr>
        <w:spacing w:after="120" w:line="360" w:lineRule="auto"/>
        <w:ind w:left="567" w:hanging="425"/>
        <w:jc w:val="both"/>
        <w:rPr>
          <w:rFonts w:ascii="Times New Roman" w:hAnsi="Times New Roman"/>
          <w:sz w:val="24"/>
          <w:szCs w:val="24"/>
        </w:rPr>
      </w:pPr>
      <w:r w:rsidRPr="00ED0FA5">
        <w:rPr>
          <w:rFonts w:ascii="Times New Roman" w:hAnsi="Times New Roman"/>
          <w:sz w:val="24"/>
          <w:szCs w:val="24"/>
        </w:rPr>
        <w:t>szkolenia dla wszystkich pracowników szkoły w zakresie obowiązując</w:t>
      </w:r>
      <w:r>
        <w:rPr>
          <w:rFonts w:ascii="Times New Roman" w:hAnsi="Times New Roman"/>
          <w:sz w:val="24"/>
          <w:szCs w:val="24"/>
        </w:rPr>
        <w:t>ych</w:t>
      </w:r>
      <w:r w:rsidRPr="00ED0FA5">
        <w:rPr>
          <w:rFonts w:ascii="Times New Roman" w:hAnsi="Times New Roman"/>
          <w:sz w:val="24"/>
          <w:szCs w:val="24"/>
        </w:rPr>
        <w:t xml:space="preserve"> </w:t>
      </w:r>
      <w:r>
        <w:rPr>
          <w:rFonts w:ascii="Times New Roman" w:hAnsi="Times New Roman"/>
          <w:sz w:val="24"/>
          <w:szCs w:val="24"/>
        </w:rPr>
        <w:t>zasad</w:t>
      </w:r>
      <w:r w:rsidRPr="00ED0FA5">
        <w:rPr>
          <w:rFonts w:ascii="Times New Roman" w:hAnsi="Times New Roman"/>
          <w:sz w:val="24"/>
          <w:szCs w:val="24"/>
        </w:rPr>
        <w:t xml:space="preserve"> ochrony uczniów przed krzywdzeniem, dostosowane do zakresu pełnionej przez nich funkcji w szkole, przynajmniej raz w roku;</w:t>
      </w:r>
    </w:p>
    <w:p w:rsidR="00302898" w:rsidRPr="00ED0FA5" w:rsidRDefault="00302898" w:rsidP="00302898">
      <w:pPr>
        <w:pStyle w:val="Akapitzlist"/>
        <w:numPr>
          <w:ilvl w:val="0"/>
          <w:numId w:val="37"/>
        </w:numPr>
        <w:spacing w:after="120" w:line="360" w:lineRule="auto"/>
        <w:ind w:left="567" w:hanging="425"/>
        <w:jc w:val="both"/>
        <w:rPr>
          <w:rFonts w:ascii="Times New Roman" w:hAnsi="Times New Roman"/>
          <w:sz w:val="24"/>
          <w:szCs w:val="24"/>
        </w:rPr>
      </w:pPr>
      <w:r w:rsidRPr="00ED0FA5">
        <w:rPr>
          <w:rFonts w:ascii="Times New Roman" w:hAnsi="Times New Roman"/>
          <w:sz w:val="24"/>
          <w:szCs w:val="24"/>
        </w:rPr>
        <w:t>szkolenie dla nowo zatrudnianych pracowników dotyczące profilaktyki przemocy wobec uczniów i obowiązujących w szkole standardów ochrony uczniów;</w:t>
      </w:r>
    </w:p>
    <w:p w:rsidR="00302898" w:rsidRPr="00ED0FA5" w:rsidRDefault="00302898" w:rsidP="00302898">
      <w:pPr>
        <w:pStyle w:val="Akapitzlist"/>
        <w:numPr>
          <w:ilvl w:val="0"/>
          <w:numId w:val="37"/>
        </w:numPr>
        <w:spacing w:after="120" w:line="360" w:lineRule="auto"/>
        <w:ind w:left="567" w:hanging="425"/>
        <w:jc w:val="both"/>
        <w:rPr>
          <w:rFonts w:ascii="Times New Roman" w:hAnsi="Times New Roman"/>
          <w:sz w:val="24"/>
          <w:szCs w:val="24"/>
        </w:rPr>
      </w:pPr>
      <w:r w:rsidRPr="00ED0FA5">
        <w:rPr>
          <w:rFonts w:ascii="Times New Roman" w:hAnsi="Times New Roman"/>
          <w:sz w:val="24"/>
          <w:szCs w:val="24"/>
        </w:rPr>
        <w:t>szkolenia dla osób odpowiedzialnych za wprowadzanie standardów ochrony uczniów i</w:t>
      </w:r>
      <w:r>
        <w:rPr>
          <w:rFonts w:ascii="Times New Roman" w:hAnsi="Times New Roman"/>
          <w:sz w:val="24"/>
          <w:szCs w:val="24"/>
        </w:rPr>
        <w:t> </w:t>
      </w:r>
      <w:r w:rsidRPr="00ED0FA5">
        <w:rPr>
          <w:rFonts w:ascii="Times New Roman" w:hAnsi="Times New Roman"/>
          <w:sz w:val="24"/>
          <w:szCs w:val="24"/>
        </w:rPr>
        <w:t>tworzenie bezpiecznego środowiska w szkole;</w:t>
      </w:r>
    </w:p>
    <w:p w:rsidR="00302898" w:rsidRPr="00ED0FA5" w:rsidRDefault="00302898" w:rsidP="00302898">
      <w:pPr>
        <w:pStyle w:val="Akapitzlist"/>
        <w:numPr>
          <w:ilvl w:val="0"/>
          <w:numId w:val="37"/>
        </w:numPr>
        <w:spacing w:after="120" w:line="360" w:lineRule="auto"/>
        <w:ind w:left="567" w:hanging="425"/>
        <w:jc w:val="both"/>
        <w:rPr>
          <w:rFonts w:ascii="Times New Roman" w:hAnsi="Times New Roman"/>
          <w:sz w:val="24"/>
          <w:szCs w:val="24"/>
        </w:rPr>
      </w:pPr>
      <w:r w:rsidRPr="00ED0FA5">
        <w:rPr>
          <w:rFonts w:ascii="Times New Roman" w:hAnsi="Times New Roman"/>
          <w:sz w:val="24"/>
          <w:szCs w:val="24"/>
        </w:rPr>
        <w:t>szkolenia personelu z zakresu profilaktyki przemocy</w:t>
      </w:r>
      <w:r>
        <w:rPr>
          <w:rFonts w:ascii="Times New Roman" w:hAnsi="Times New Roman"/>
          <w:sz w:val="24"/>
          <w:szCs w:val="24"/>
        </w:rPr>
        <w:t xml:space="preserve"> obejmujące m.in. poniższe tematy</w:t>
      </w:r>
      <w:r w:rsidRPr="00ED0FA5">
        <w:rPr>
          <w:rFonts w:ascii="Times New Roman" w:hAnsi="Times New Roman"/>
          <w:sz w:val="24"/>
          <w:szCs w:val="24"/>
        </w:rPr>
        <w:t>:</w:t>
      </w:r>
    </w:p>
    <w:p w:rsidR="00302898" w:rsidRPr="00AA0A17" w:rsidRDefault="00302898" w:rsidP="00302898">
      <w:pPr>
        <w:pStyle w:val="Akapitzlist"/>
        <w:numPr>
          <w:ilvl w:val="2"/>
          <w:numId w:val="38"/>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symptomy wskazujące na możliwość doznania krzywdy przez </w:t>
      </w:r>
      <w:r>
        <w:rPr>
          <w:rFonts w:ascii="Times New Roman" w:hAnsi="Times New Roman"/>
          <w:sz w:val="24"/>
          <w:szCs w:val="24"/>
        </w:rPr>
        <w:t>ucznia</w:t>
      </w:r>
      <w:r w:rsidRPr="00AA0A17">
        <w:rPr>
          <w:rFonts w:ascii="Times New Roman" w:hAnsi="Times New Roman"/>
          <w:sz w:val="24"/>
          <w:szCs w:val="24"/>
        </w:rPr>
        <w:t>,</w:t>
      </w:r>
    </w:p>
    <w:p w:rsidR="00302898" w:rsidRPr="00AA0A17" w:rsidRDefault="00302898" w:rsidP="00302898">
      <w:pPr>
        <w:pStyle w:val="Akapitzlist"/>
        <w:numPr>
          <w:ilvl w:val="2"/>
          <w:numId w:val="38"/>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reakcje emocjonalne i zachowania osób, które doznały przemocy</w:t>
      </w:r>
      <w:r>
        <w:rPr>
          <w:rFonts w:ascii="Times New Roman" w:hAnsi="Times New Roman"/>
          <w:sz w:val="24"/>
          <w:szCs w:val="24"/>
        </w:rPr>
        <w:t>,</w:t>
      </w:r>
      <w:r w:rsidRPr="00AA0A17">
        <w:rPr>
          <w:rFonts w:ascii="Times New Roman" w:hAnsi="Times New Roman"/>
          <w:sz w:val="24"/>
          <w:szCs w:val="24"/>
        </w:rPr>
        <w:t xml:space="preserve"> oraz ich rodzin,</w:t>
      </w:r>
    </w:p>
    <w:p w:rsidR="00302898" w:rsidRPr="00AA0A17" w:rsidRDefault="00302898" w:rsidP="00302898">
      <w:pPr>
        <w:pStyle w:val="Akapitzlist"/>
        <w:numPr>
          <w:ilvl w:val="2"/>
          <w:numId w:val="38"/>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rozmowa z </w:t>
      </w:r>
      <w:r>
        <w:rPr>
          <w:rFonts w:ascii="Times New Roman" w:hAnsi="Times New Roman"/>
          <w:sz w:val="24"/>
          <w:szCs w:val="24"/>
        </w:rPr>
        <w:t>osobą</w:t>
      </w:r>
      <w:r w:rsidRPr="00AA0A17">
        <w:rPr>
          <w:rFonts w:ascii="Times New Roman" w:hAnsi="Times New Roman"/>
          <w:sz w:val="24"/>
          <w:szCs w:val="24"/>
        </w:rPr>
        <w:t xml:space="preserve"> pokrzywdzon</w:t>
      </w:r>
      <w:r>
        <w:rPr>
          <w:rFonts w:ascii="Times New Roman" w:hAnsi="Times New Roman"/>
          <w:sz w:val="24"/>
          <w:szCs w:val="24"/>
        </w:rPr>
        <w:t>ą</w:t>
      </w:r>
      <w:r w:rsidRPr="00AA0A17">
        <w:rPr>
          <w:rFonts w:ascii="Times New Roman" w:hAnsi="Times New Roman"/>
          <w:sz w:val="24"/>
          <w:szCs w:val="24"/>
        </w:rPr>
        <w:t xml:space="preserve"> oraz je</w:t>
      </w:r>
      <w:r>
        <w:rPr>
          <w:rFonts w:ascii="Times New Roman" w:hAnsi="Times New Roman"/>
          <w:sz w:val="24"/>
          <w:szCs w:val="24"/>
        </w:rPr>
        <w:t>j</w:t>
      </w:r>
      <w:r w:rsidRPr="00AA0A17">
        <w:rPr>
          <w:rFonts w:ascii="Times New Roman" w:hAnsi="Times New Roman"/>
          <w:sz w:val="24"/>
          <w:szCs w:val="24"/>
        </w:rPr>
        <w:t xml:space="preserve"> rodzicami,</w:t>
      </w:r>
    </w:p>
    <w:p w:rsidR="00302898" w:rsidRPr="00AA0A17" w:rsidRDefault="00302898" w:rsidP="00302898">
      <w:pPr>
        <w:pStyle w:val="Akapitzlist"/>
        <w:numPr>
          <w:ilvl w:val="2"/>
          <w:numId w:val="38"/>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strategie używane przez sprawców do krzywdzenia dzieci i młodzieży, w</w:t>
      </w:r>
      <w:r>
        <w:rPr>
          <w:rFonts w:ascii="Times New Roman" w:hAnsi="Times New Roman"/>
          <w:sz w:val="24"/>
          <w:szCs w:val="24"/>
        </w:rPr>
        <w:t> </w:t>
      </w:r>
      <w:r w:rsidRPr="00AA0A17">
        <w:rPr>
          <w:rFonts w:ascii="Times New Roman" w:hAnsi="Times New Roman"/>
          <w:sz w:val="24"/>
          <w:szCs w:val="24"/>
        </w:rPr>
        <w:t>szczególności zachowania sprawców wykorzystania seksualnego,</w:t>
      </w:r>
    </w:p>
    <w:p w:rsidR="00302898" w:rsidRPr="00AA0A17" w:rsidRDefault="00302898" w:rsidP="00302898">
      <w:pPr>
        <w:pStyle w:val="Akapitzlist"/>
        <w:numPr>
          <w:ilvl w:val="2"/>
          <w:numId w:val="38"/>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obowiązujące normy prawne oraz procedury związane z ochroną dzieci;</w:t>
      </w:r>
    </w:p>
    <w:p w:rsidR="00302898" w:rsidRPr="00AA0A17" w:rsidRDefault="00302898" w:rsidP="00302898">
      <w:pPr>
        <w:pStyle w:val="Akapitzlist"/>
        <w:numPr>
          <w:ilvl w:val="0"/>
          <w:numId w:val="3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inne szkolenia i kursy prowadzące do zapewnienia bezpiecznego środowiska w szkole, które mogą obejmować między innymi następujące tematy:</w:t>
      </w:r>
    </w:p>
    <w:p w:rsidR="00302898" w:rsidRPr="00AA0A17" w:rsidRDefault="00302898" w:rsidP="00302898">
      <w:pPr>
        <w:pStyle w:val="Akapitzlist"/>
        <w:numPr>
          <w:ilvl w:val="2"/>
          <w:numId w:val="39"/>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przeciwdziałani</w:t>
      </w:r>
      <w:r>
        <w:rPr>
          <w:rFonts w:ascii="Times New Roman" w:hAnsi="Times New Roman"/>
          <w:sz w:val="24"/>
          <w:szCs w:val="24"/>
        </w:rPr>
        <w:t>e</w:t>
      </w:r>
      <w:r w:rsidRPr="00AA0A17">
        <w:rPr>
          <w:rFonts w:ascii="Times New Roman" w:hAnsi="Times New Roman"/>
          <w:sz w:val="24"/>
          <w:szCs w:val="24"/>
        </w:rPr>
        <w:t xml:space="preserve"> przemocy, w tym umiejętnoś</w:t>
      </w:r>
      <w:r>
        <w:rPr>
          <w:rFonts w:ascii="Times New Roman" w:hAnsi="Times New Roman"/>
          <w:sz w:val="24"/>
          <w:szCs w:val="24"/>
        </w:rPr>
        <w:t>ć</w:t>
      </w:r>
      <w:r w:rsidRPr="00AA0A17">
        <w:rPr>
          <w:rFonts w:ascii="Times New Roman" w:hAnsi="Times New Roman"/>
          <w:sz w:val="24"/>
          <w:szCs w:val="24"/>
        </w:rPr>
        <w:t xml:space="preserve"> rozwiązywania sytuacji konfliktowych,</w:t>
      </w:r>
    </w:p>
    <w:p w:rsidR="00302898" w:rsidRPr="00AA0A17" w:rsidRDefault="00302898" w:rsidP="00302898">
      <w:pPr>
        <w:pStyle w:val="Akapitzlist"/>
        <w:numPr>
          <w:ilvl w:val="2"/>
          <w:numId w:val="39"/>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zjawisko cyberprzemocy i zasady bezpiecznego korzystania z Internetu,</w:t>
      </w:r>
    </w:p>
    <w:p w:rsidR="00302898" w:rsidRPr="00AA0A17" w:rsidRDefault="00302898" w:rsidP="00302898">
      <w:pPr>
        <w:pStyle w:val="Akapitzlist"/>
        <w:numPr>
          <w:ilvl w:val="2"/>
          <w:numId w:val="39"/>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poszerzani</w:t>
      </w:r>
      <w:r>
        <w:rPr>
          <w:rFonts w:ascii="Times New Roman" w:hAnsi="Times New Roman"/>
          <w:sz w:val="24"/>
          <w:szCs w:val="24"/>
        </w:rPr>
        <w:t>e</w:t>
      </w:r>
      <w:r w:rsidRPr="00AA0A17">
        <w:rPr>
          <w:rFonts w:ascii="Times New Roman" w:hAnsi="Times New Roman"/>
          <w:sz w:val="24"/>
          <w:szCs w:val="24"/>
        </w:rPr>
        <w:t xml:space="preserve"> umiejętności w zakresie rozpoznawania czynników ryzyka i symptomów krzywdzenia dzieci,</w:t>
      </w:r>
    </w:p>
    <w:p w:rsidR="00302898" w:rsidRPr="00AA0A17" w:rsidRDefault="00302898" w:rsidP="00302898">
      <w:pPr>
        <w:pStyle w:val="Akapitzlist"/>
        <w:numPr>
          <w:ilvl w:val="2"/>
          <w:numId w:val="39"/>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rozwijanie kompetencji emocjonalnych i społecznych,</w:t>
      </w:r>
    </w:p>
    <w:p w:rsidR="00302898" w:rsidRPr="00AA0A17" w:rsidRDefault="00302898" w:rsidP="00302898">
      <w:pPr>
        <w:pStyle w:val="Akapitzlist"/>
        <w:numPr>
          <w:ilvl w:val="2"/>
          <w:numId w:val="39"/>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komunikacja interpersonalna,</w:t>
      </w:r>
    </w:p>
    <w:p w:rsidR="00302898" w:rsidRPr="00AA0A17" w:rsidRDefault="00302898" w:rsidP="00302898">
      <w:pPr>
        <w:pStyle w:val="Akapitzlist"/>
        <w:numPr>
          <w:ilvl w:val="2"/>
          <w:numId w:val="39"/>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wyznaczanie czytelnych granic w relacjach z dziećmi i młodzieżą;</w:t>
      </w:r>
    </w:p>
    <w:p w:rsidR="00302898" w:rsidRPr="00AA0A17" w:rsidRDefault="00302898" w:rsidP="00302898">
      <w:pPr>
        <w:pStyle w:val="Akapitzlist"/>
        <w:numPr>
          <w:ilvl w:val="2"/>
          <w:numId w:val="39"/>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rozwój psychoseksualny i emocjonalny dzieci i młodzieży;</w:t>
      </w:r>
    </w:p>
    <w:p w:rsidR="00302898" w:rsidRPr="00AA0A17" w:rsidRDefault="00302898" w:rsidP="00302898">
      <w:pPr>
        <w:pStyle w:val="Akapitzlist"/>
        <w:numPr>
          <w:ilvl w:val="0"/>
          <w:numId w:val="3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udostępnianie w szkole dokumentów dotyczących ochrony uczniów, w tym aktów prawnych oraz literatury poszerzającej wiedzę na temat bezpieczeństwa dzieci i</w:t>
      </w:r>
      <w:r>
        <w:rPr>
          <w:rFonts w:ascii="Times New Roman" w:hAnsi="Times New Roman"/>
          <w:sz w:val="24"/>
          <w:szCs w:val="24"/>
        </w:rPr>
        <w:t> </w:t>
      </w:r>
      <w:r w:rsidRPr="00AA0A17">
        <w:rPr>
          <w:rFonts w:ascii="Times New Roman" w:hAnsi="Times New Roman"/>
          <w:sz w:val="24"/>
          <w:szCs w:val="24"/>
        </w:rPr>
        <w:t>młodzieży;</w:t>
      </w:r>
    </w:p>
    <w:p w:rsidR="00302898" w:rsidRPr="00AA0A17" w:rsidRDefault="00302898" w:rsidP="00302898">
      <w:pPr>
        <w:pStyle w:val="Akapitzlist"/>
        <w:numPr>
          <w:ilvl w:val="0"/>
          <w:numId w:val="3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kierowanie pracowników na szkolenia zewnętrzne, które pomagają poszerzać kompetencje z zakresu poprawy bezpieczeństwa w szkole i przeciwdziałania przemocy.</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27</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Włączenie uczniów w tworzenie bezpiecznej szkoły</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1. Tworzenie bezpiecznej szkoły zakłada także włączanie w ten proces uczniów. To angażowanie musi być dostosowane do wieku i etapu rozwoju psychicznego uczniów. Dlatego szkoła przekazuje uczniom informacje na temat ochrony osobistych granic i szukania pomocy w przypadku zaistnienia niepokojących sytuacji. Realizując ten cel, należy:</w:t>
      </w:r>
    </w:p>
    <w:p w:rsidR="00302898" w:rsidRPr="00AA0A17" w:rsidRDefault="00302898" w:rsidP="00302898">
      <w:pPr>
        <w:pStyle w:val="Akapitzlist"/>
        <w:numPr>
          <w:ilvl w:val="1"/>
          <w:numId w:val="4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włączać uczniów (w sposób szczególny przedstawicieli samorządu uczniowskiego) w</w:t>
      </w:r>
      <w:r>
        <w:rPr>
          <w:rFonts w:ascii="Times New Roman" w:hAnsi="Times New Roman"/>
          <w:sz w:val="24"/>
          <w:szCs w:val="24"/>
        </w:rPr>
        <w:t> </w:t>
      </w:r>
      <w:r w:rsidRPr="00AA0A17">
        <w:rPr>
          <w:rFonts w:ascii="Times New Roman" w:hAnsi="Times New Roman"/>
          <w:sz w:val="24"/>
          <w:szCs w:val="24"/>
        </w:rPr>
        <w:t>ustalanie zasad i reguł obowiązujących w szkole oraz angażowanie ich w tworzenie programów profilaktycznych;</w:t>
      </w:r>
    </w:p>
    <w:p w:rsidR="00302898" w:rsidRPr="00AA0A17" w:rsidRDefault="00302898" w:rsidP="00302898">
      <w:pPr>
        <w:pStyle w:val="Akapitzlist"/>
        <w:numPr>
          <w:ilvl w:val="1"/>
          <w:numId w:val="4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zapoznawać uczniów podczas zajęć z wychowawcą ze standardami ochrony obowiązującymi w szkole, a w szczególności z:</w:t>
      </w:r>
    </w:p>
    <w:p w:rsidR="00302898" w:rsidRPr="00AA0A17" w:rsidRDefault="00302898" w:rsidP="00302898">
      <w:pPr>
        <w:pStyle w:val="Akapitzlist"/>
        <w:numPr>
          <w:ilvl w:val="3"/>
          <w:numId w:val="41"/>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kodeksami </w:t>
      </w:r>
      <w:proofErr w:type="spellStart"/>
      <w:r w:rsidRPr="00AA0A17">
        <w:rPr>
          <w:rFonts w:ascii="Times New Roman" w:hAnsi="Times New Roman"/>
          <w:sz w:val="24"/>
          <w:szCs w:val="24"/>
        </w:rPr>
        <w:t>zachowań</w:t>
      </w:r>
      <w:proofErr w:type="spellEnd"/>
      <w:r w:rsidRPr="00AA0A17">
        <w:rPr>
          <w:rFonts w:ascii="Times New Roman" w:hAnsi="Times New Roman"/>
          <w:sz w:val="24"/>
          <w:szCs w:val="24"/>
        </w:rPr>
        <w:t>, czyli zasadami bezpiecznych relacji pomiędzy uczniami oraz pomiędzy personelem a uczniami,</w:t>
      </w:r>
    </w:p>
    <w:p w:rsidR="00302898" w:rsidRPr="00AA0A17" w:rsidRDefault="00302898" w:rsidP="00302898">
      <w:pPr>
        <w:pStyle w:val="Akapitzlist"/>
        <w:numPr>
          <w:ilvl w:val="3"/>
          <w:numId w:val="41"/>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zadaniami osób zaufania oraz innych osób mających w szkole szczególną odpowiedzialność w zakresie ochrony uczniów przed krzywdzeniem, interwencji i</w:t>
      </w:r>
      <w:r>
        <w:rPr>
          <w:rFonts w:ascii="Times New Roman" w:hAnsi="Times New Roman"/>
          <w:sz w:val="24"/>
          <w:szCs w:val="24"/>
        </w:rPr>
        <w:t> </w:t>
      </w:r>
      <w:r w:rsidRPr="00AA0A17">
        <w:rPr>
          <w:rFonts w:ascii="Times New Roman" w:hAnsi="Times New Roman"/>
          <w:sz w:val="24"/>
          <w:szCs w:val="24"/>
        </w:rPr>
        <w:t>tworzenia bezpiecznego środowiska,</w:t>
      </w:r>
    </w:p>
    <w:p w:rsidR="00302898" w:rsidRPr="00AA0A17" w:rsidRDefault="00302898" w:rsidP="00302898">
      <w:pPr>
        <w:pStyle w:val="Akapitzlist"/>
        <w:numPr>
          <w:ilvl w:val="3"/>
          <w:numId w:val="41"/>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sposobami uzyskania porady lub pomocy w przypadku zaistnienia przemocy,</w:t>
      </w:r>
    </w:p>
    <w:p w:rsidR="00302898" w:rsidRPr="00AA0A17" w:rsidRDefault="00302898" w:rsidP="00302898">
      <w:pPr>
        <w:pStyle w:val="Akapitzlist"/>
        <w:numPr>
          <w:ilvl w:val="3"/>
          <w:numId w:val="41"/>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telefonami zaufania dla dzieci i młodzieży oraz zewnętrznymi instytucjami, do których można się zgłaszać z prośbą o poradę i pomoc;</w:t>
      </w:r>
    </w:p>
    <w:p w:rsidR="00302898" w:rsidRPr="00AA0A17" w:rsidRDefault="00302898" w:rsidP="00302898">
      <w:pPr>
        <w:pStyle w:val="Akapitzlist"/>
        <w:numPr>
          <w:ilvl w:val="1"/>
          <w:numId w:val="4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podnosić świadomości uczniów w zakresie zapobiegania różnym formom przemocy poprzez:</w:t>
      </w:r>
    </w:p>
    <w:p w:rsidR="00302898" w:rsidRPr="00AA0A17" w:rsidRDefault="00302898" w:rsidP="00302898">
      <w:pPr>
        <w:pStyle w:val="Akapitzlist"/>
        <w:numPr>
          <w:ilvl w:val="3"/>
          <w:numId w:val="42"/>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wprowadzanie programów profilaktycznych uczących rozpoznawania zagrożenia ewentualnego doznania przemocy i właściwego reagowania w przypadku jego doświadczania,</w:t>
      </w:r>
    </w:p>
    <w:p w:rsidR="00302898" w:rsidRPr="00AA0A17" w:rsidRDefault="00302898" w:rsidP="00302898">
      <w:pPr>
        <w:pStyle w:val="Akapitzlist"/>
        <w:numPr>
          <w:ilvl w:val="3"/>
          <w:numId w:val="42"/>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lastRenderedPageBreak/>
        <w:t>podejmowanie tematów z zakresu profilaktyki przemocy, na przykład podczas zajęć z wychowawcą,</w:t>
      </w:r>
    </w:p>
    <w:p w:rsidR="00302898" w:rsidRPr="00AA0A17" w:rsidRDefault="00302898" w:rsidP="00302898">
      <w:pPr>
        <w:pStyle w:val="Akapitzlist"/>
        <w:numPr>
          <w:ilvl w:val="3"/>
          <w:numId w:val="42"/>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wychowywanie uczniów do odpowiedzialności za siebie i innych oraz uczenie właściwego sposobu reagowania w przypadku bycia świadkiem jakiegokolwiek rodzaju przemocy,</w:t>
      </w:r>
    </w:p>
    <w:p w:rsidR="00302898" w:rsidRPr="00AA0A17" w:rsidRDefault="00302898" w:rsidP="00302898">
      <w:pPr>
        <w:pStyle w:val="Akapitzlist"/>
        <w:numPr>
          <w:ilvl w:val="3"/>
          <w:numId w:val="42"/>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promowanie zasad bezpiecznych relacji z rówieśnikami, pożądanych postaw w</w:t>
      </w:r>
      <w:r>
        <w:rPr>
          <w:rFonts w:ascii="Times New Roman" w:hAnsi="Times New Roman"/>
          <w:sz w:val="24"/>
          <w:szCs w:val="24"/>
        </w:rPr>
        <w:t> </w:t>
      </w:r>
      <w:r w:rsidRPr="00AA0A17">
        <w:rPr>
          <w:rFonts w:ascii="Times New Roman" w:hAnsi="Times New Roman"/>
          <w:sz w:val="24"/>
          <w:szCs w:val="24"/>
        </w:rPr>
        <w:t>kontaktach pomiędzy uczniami, umiejętności rozwiązywania sytuacji konfliktowych (opartych m.in. na mediacjach rówieśniczych),</w:t>
      </w:r>
    </w:p>
    <w:p w:rsidR="00302898" w:rsidRPr="00AA0A17" w:rsidRDefault="00302898" w:rsidP="00302898">
      <w:pPr>
        <w:pStyle w:val="Akapitzlist"/>
        <w:numPr>
          <w:ilvl w:val="3"/>
          <w:numId w:val="42"/>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przedstawianie zasad bezpiecznego korzystania z Internetu, w tym z mediów społecznościowych, oraz wskazywanie potencjalnych zagrożeń i przestępstw,</w:t>
      </w:r>
    </w:p>
    <w:p w:rsidR="00302898" w:rsidRPr="00AA0A17" w:rsidRDefault="00302898" w:rsidP="00302898">
      <w:pPr>
        <w:pStyle w:val="Akapitzlist"/>
        <w:numPr>
          <w:ilvl w:val="3"/>
          <w:numId w:val="42"/>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prowadzenie działań o charakterze edukacyjnym z zakresu przeciwdziałania przemocy,</w:t>
      </w:r>
    </w:p>
    <w:p w:rsidR="00302898" w:rsidRPr="00AA0A17" w:rsidRDefault="00302898" w:rsidP="00302898">
      <w:pPr>
        <w:pStyle w:val="Akapitzlist"/>
        <w:numPr>
          <w:ilvl w:val="3"/>
          <w:numId w:val="42"/>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przeprowadzenie przez psychologa bądź pedagoga w ramach godzin wychowawczych bądź zajęć warsztatowych treningu asertywności i komunikacji interpersonalnej,</w:t>
      </w:r>
    </w:p>
    <w:p w:rsidR="00302898" w:rsidRPr="00AA0A17" w:rsidRDefault="00302898" w:rsidP="00302898">
      <w:pPr>
        <w:pStyle w:val="Akapitzlist"/>
        <w:numPr>
          <w:ilvl w:val="3"/>
          <w:numId w:val="42"/>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rozpowszechnianie wśród uczniów wiedzy z obszaru ochrony dzieci</w:t>
      </w:r>
      <w:r>
        <w:rPr>
          <w:rFonts w:ascii="Times New Roman" w:hAnsi="Times New Roman"/>
          <w:sz w:val="24"/>
          <w:szCs w:val="24"/>
        </w:rPr>
        <w:t xml:space="preserve"> i młodzieży</w:t>
      </w:r>
      <w:r w:rsidRPr="00AA0A17">
        <w:rPr>
          <w:rFonts w:ascii="Times New Roman" w:hAnsi="Times New Roman"/>
          <w:sz w:val="24"/>
          <w:szCs w:val="24"/>
        </w:rPr>
        <w:t xml:space="preserve"> przed krzywdzeniem (np. w formie ulotek informacyjnych, plakatów).</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2. Przynajmniej raz w roku szkolnym zostaną przeprowadzone działania edukacyjne dla uczniów, np. w formie warsztatów, w zakresie wybranego aspektu związanego z tematem tworzenia bezpiecznego środowiska oraz ochrony dzieci i młodzieży przed przemocą.</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28</w:t>
      </w:r>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sz w:val="24"/>
          <w:szCs w:val="24"/>
        </w:rPr>
        <w:t>Włączenie rodziców w tworzenie bezpiecznej szkoły</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1. Współpraca z rodzicami jest istotną płaszczyzną w dążeniu do ochrony uczniów. To dzięki wsparciu i zaangażowaniu dorosłych można tworzyć bezpieczne środowisko szkolne. Zaangażowanie rodziców może realizować się poprzez następujące działania:</w:t>
      </w:r>
    </w:p>
    <w:p w:rsidR="00302898" w:rsidRPr="00AA0A17" w:rsidRDefault="00302898" w:rsidP="00302898">
      <w:pPr>
        <w:pStyle w:val="Akapitzlist"/>
        <w:numPr>
          <w:ilvl w:val="1"/>
          <w:numId w:val="4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włączanie Rady Rodziców w tworzenie standardów ochrony uczniów w szkole;</w:t>
      </w:r>
    </w:p>
    <w:p w:rsidR="00302898" w:rsidRPr="00AA0A17" w:rsidRDefault="00302898" w:rsidP="00302898">
      <w:pPr>
        <w:pStyle w:val="Akapitzlist"/>
        <w:numPr>
          <w:ilvl w:val="1"/>
          <w:numId w:val="4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zapoznawanie rodziców z systemem prewencji poprzez:</w:t>
      </w:r>
    </w:p>
    <w:p w:rsidR="00302898" w:rsidRPr="00AA0A17" w:rsidRDefault="00302898" w:rsidP="00302898">
      <w:pPr>
        <w:pStyle w:val="Akapitzlist"/>
        <w:numPr>
          <w:ilvl w:val="2"/>
          <w:numId w:val="4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informowanie o obowiązujących zasadach i działaniach zmierzających do ochrony dzieci i młodzieży,</w:t>
      </w:r>
    </w:p>
    <w:p w:rsidR="00302898" w:rsidRPr="00AA0A17" w:rsidRDefault="00302898" w:rsidP="00302898">
      <w:pPr>
        <w:pStyle w:val="Akapitzlist"/>
        <w:numPr>
          <w:ilvl w:val="2"/>
          <w:numId w:val="4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informowanie o procedurach stosowanych przy podejrzeniu doznania krzywdy przez </w:t>
      </w:r>
      <w:r>
        <w:rPr>
          <w:rFonts w:ascii="Times New Roman" w:hAnsi="Times New Roman"/>
          <w:sz w:val="24"/>
          <w:szCs w:val="24"/>
        </w:rPr>
        <w:t>ucznia</w:t>
      </w:r>
      <w:r w:rsidRPr="00AA0A17">
        <w:rPr>
          <w:rFonts w:ascii="Times New Roman" w:hAnsi="Times New Roman"/>
          <w:sz w:val="24"/>
          <w:szCs w:val="24"/>
        </w:rPr>
        <w:t>, czy</w:t>
      </w:r>
      <w:r>
        <w:rPr>
          <w:rFonts w:ascii="Times New Roman" w:hAnsi="Times New Roman"/>
          <w:sz w:val="24"/>
          <w:szCs w:val="24"/>
        </w:rPr>
        <w:t xml:space="preserve"> do</w:t>
      </w:r>
      <w:r w:rsidRPr="00AA0A17">
        <w:rPr>
          <w:rFonts w:ascii="Times New Roman" w:hAnsi="Times New Roman"/>
          <w:sz w:val="24"/>
          <w:szCs w:val="24"/>
        </w:rPr>
        <w:t xml:space="preserve"> zdarzenia doszło w szkole, czy poza nią,</w:t>
      </w:r>
    </w:p>
    <w:p w:rsidR="00302898" w:rsidRPr="000278B5" w:rsidRDefault="00302898" w:rsidP="00302898">
      <w:pPr>
        <w:pStyle w:val="Akapitzlist"/>
        <w:numPr>
          <w:ilvl w:val="2"/>
          <w:numId w:val="4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lastRenderedPageBreak/>
        <w:t>wskazanie osób zaufania oraz innych osób mających w szkole szczególną odpowiedzialność w zakresie ochrony uczniów przed krzywdzeniem, interwencji i</w:t>
      </w:r>
      <w:r>
        <w:rPr>
          <w:rFonts w:ascii="Times New Roman" w:hAnsi="Times New Roman"/>
          <w:sz w:val="24"/>
          <w:szCs w:val="24"/>
        </w:rPr>
        <w:t> </w:t>
      </w:r>
      <w:r w:rsidRPr="00AA0A17">
        <w:rPr>
          <w:rFonts w:ascii="Times New Roman" w:hAnsi="Times New Roman"/>
          <w:sz w:val="24"/>
          <w:szCs w:val="24"/>
        </w:rPr>
        <w:t>tworzenia bezpiecznego środowiska,</w:t>
      </w:r>
    </w:p>
    <w:p w:rsidR="00302898" w:rsidRPr="00AA0A17" w:rsidRDefault="00302898" w:rsidP="00302898">
      <w:pPr>
        <w:pStyle w:val="Akapitzlist"/>
        <w:numPr>
          <w:ilvl w:val="2"/>
          <w:numId w:val="4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poinformowanie, kto jest delegatem organu prowadzącego szkołę </w:t>
      </w:r>
      <w:r>
        <w:rPr>
          <w:rFonts w:ascii="Times New Roman" w:hAnsi="Times New Roman"/>
          <w:sz w:val="24"/>
          <w:szCs w:val="24"/>
        </w:rPr>
        <w:t>ds.</w:t>
      </w:r>
      <w:r w:rsidRPr="00AA0A17">
        <w:rPr>
          <w:rFonts w:ascii="Times New Roman" w:hAnsi="Times New Roman"/>
          <w:sz w:val="24"/>
          <w:szCs w:val="24"/>
        </w:rPr>
        <w:t xml:space="preserve"> ochrony dzieci i młodzieży oraz udostępnienie (np. na stronie internetowej szkoły) jego danych kontaktowych;</w:t>
      </w:r>
    </w:p>
    <w:p w:rsidR="00302898" w:rsidRPr="006F0472" w:rsidRDefault="00302898" w:rsidP="00302898">
      <w:pPr>
        <w:pStyle w:val="Akapitzlist"/>
        <w:numPr>
          <w:ilvl w:val="1"/>
          <w:numId w:val="4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wskazanie instytucji ogólnopolskich i lokalnych specjalizujących się w profilaktyce przemocy wobec dzieci i młodzieży;</w:t>
      </w:r>
    </w:p>
    <w:p w:rsidR="00302898" w:rsidRPr="006F0472" w:rsidRDefault="00302898" w:rsidP="00302898">
      <w:pPr>
        <w:pStyle w:val="Akapitzlist"/>
        <w:numPr>
          <w:ilvl w:val="1"/>
          <w:numId w:val="4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informowanie o telefonach zaufania dla rodziców, dzieci i młodzieży;</w:t>
      </w:r>
    </w:p>
    <w:p w:rsidR="00302898" w:rsidRPr="006F0472" w:rsidRDefault="00302898" w:rsidP="00302898">
      <w:pPr>
        <w:pStyle w:val="Akapitzlist"/>
        <w:numPr>
          <w:ilvl w:val="1"/>
          <w:numId w:val="4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współpraca z rodzicami przy organizowaniu wycieczek szkolnych, zielonych szkół, zajęć indywidualnych, treningów, rozgrywek sportowych oraz innych działań pozalekcyjnych;</w:t>
      </w:r>
    </w:p>
    <w:p w:rsidR="00302898" w:rsidRPr="00AA0A17" w:rsidRDefault="00302898" w:rsidP="00302898">
      <w:pPr>
        <w:pStyle w:val="Akapitzlist"/>
        <w:numPr>
          <w:ilvl w:val="1"/>
          <w:numId w:val="4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organizowanie działań edukacyjnych podnoszących świadomość rodziców w zakresie ochrony dzieci i młodzieży przed krzywdzeniem i wzmacniających ich kompetencje przydatne w tym zakresie. Takie zajęcia mogą dotyczyć następujących kwestii:</w:t>
      </w:r>
    </w:p>
    <w:p w:rsidR="00302898" w:rsidRPr="006F0472" w:rsidRDefault="00302898" w:rsidP="00302898">
      <w:pPr>
        <w:pStyle w:val="Akapitzlist"/>
        <w:numPr>
          <w:ilvl w:val="2"/>
          <w:numId w:val="45"/>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sposobów unikania zagrożeń oraz reagowania na nie, </w:t>
      </w:r>
    </w:p>
    <w:p w:rsidR="00302898" w:rsidRPr="00492E48" w:rsidRDefault="00302898" w:rsidP="00302898">
      <w:pPr>
        <w:pStyle w:val="Akapitzlist"/>
        <w:numPr>
          <w:ilvl w:val="2"/>
          <w:numId w:val="45"/>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bezpiecznego korzystania z Internetu i platform cyfrowych, w tym mediów społecznościowych,</w:t>
      </w:r>
    </w:p>
    <w:p w:rsidR="00302898" w:rsidRPr="00492E48" w:rsidRDefault="00302898" w:rsidP="00302898">
      <w:pPr>
        <w:pStyle w:val="Akapitzlist"/>
        <w:numPr>
          <w:ilvl w:val="2"/>
          <w:numId w:val="45"/>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prawa do ochrony wizerunku,</w:t>
      </w:r>
    </w:p>
    <w:p w:rsidR="00302898" w:rsidRPr="00492E48" w:rsidRDefault="00302898" w:rsidP="00302898">
      <w:pPr>
        <w:pStyle w:val="Akapitzlist"/>
        <w:numPr>
          <w:ilvl w:val="2"/>
          <w:numId w:val="45"/>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roli rodziców w ochronie dzieci i młodzieży przed przemocą,</w:t>
      </w:r>
    </w:p>
    <w:p w:rsidR="00302898" w:rsidRPr="00AA0A17" w:rsidRDefault="00302898" w:rsidP="00302898">
      <w:pPr>
        <w:pStyle w:val="Akapitzlist"/>
        <w:numPr>
          <w:ilvl w:val="2"/>
          <w:numId w:val="45"/>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symptomów doświadczanej przemocy oraz sposobów pomocy osobom skrzywdzonym, </w:t>
      </w:r>
    </w:p>
    <w:p w:rsidR="00302898" w:rsidRPr="00492E48" w:rsidRDefault="00302898" w:rsidP="00302898">
      <w:pPr>
        <w:pStyle w:val="Akapitzlist"/>
        <w:numPr>
          <w:ilvl w:val="2"/>
          <w:numId w:val="45"/>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obowiązujących regulacji prawnych dotyczących ochrony dzieci</w:t>
      </w:r>
      <w:r>
        <w:rPr>
          <w:rFonts w:ascii="Times New Roman" w:hAnsi="Times New Roman"/>
          <w:sz w:val="24"/>
          <w:szCs w:val="24"/>
        </w:rPr>
        <w:t xml:space="preserve"> i młodzieży</w:t>
      </w:r>
      <w:r w:rsidRPr="00AA0A17">
        <w:rPr>
          <w:rFonts w:ascii="Times New Roman" w:hAnsi="Times New Roman"/>
          <w:sz w:val="24"/>
          <w:szCs w:val="24"/>
        </w:rPr>
        <w:t xml:space="preserve"> przed przemocą,</w:t>
      </w:r>
    </w:p>
    <w:p w:rsidR="00302898" w:rsidRPr="00AA0A17" w:rsidRDefault="00302898" w:rsidP="00302898">
      <w:pPr>
        <w:pStyle w:val="Akapitzlist"/>
        <w:numPr>
          <w:ilvl w:val="2"/>
          <w:numId w:val="45"/>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komunikacji interpersonalnej, a w szczególności sposobów nawiązania kontaktu z</w:t>
      </w:r>
      <w:r>
        <w:rPr>
          <w:rFonts w:ascii="Times New Roman" w:hAnsi="Times New Roman"/>
          <w:sz w:val="24"/>
          <w:szCs w:val="24"/>
        </w:rPr>
        <w:t> </w:t>
      </w:r>
      <w:r w:rsidRPr="00AA0A17">
        <w:rPr>
          <w:rFonts w:ascii="Times New Roman" w:hAnsi="Times New Roman"/>
          <w:sz w:val="24"/>
          <w:szCs w:val="24"/>
        </w:rPr>
        <w:t>dzieckiem na poszczególnych etapach jego rozwoju i podjęcia rozmowy na tematy związane z seksualnością, ochroną własnych granic i zagrożeniami, z którymi może się spotkać</w:t>
      </w:r>
      <w:r>
        <w:rPr>
          <w:rFonts w:ascii="Times New Roman" w:hAnsi="Times New Roman"/>
          <w:sz w:val="24"/>
          <w:szCs w:val="24"/>
        </w:rPr>
        <w:t>.</w:t>
      </w:r>
    </w:p>
    <w:p w:rsidR="00302898" w:rsidRDefault="00302898" w:rsidP="00302898">
      <w:pPr>
        <w:spacing w:after="120" w:line="360" w:lineRule="auto"/>
        <w:jc w:val="both"/>
        <w:rPr>
          <w:rFonts w:ascii="Times New Roman" w:hAnsi="Times New Roman"/>
          <w:sz w:val="24"/>
          <w:szCs w:val="24"/>
        </w:rPr>
      </w:pPr>
      <w:r w:rsidRPr="00AA0A17">
        <w:rPr>
          <w:rFonts w:ascii="Times New Roman" w:hAnsi="Times New Roman"/>
          <w:sz w:val="24"/>
          <w:szCs w:val="24"/>
        </w:rPr>
        <w:t>2. Przynajmniej raz w roku szkolnym zostaną przeprowadzone działania edukacyjne dla rodziców, np. w formie warsztatów lub prelekcji, w zakresie wybranego aspektu związanego z tematem tworzenia bezpiecznego środowiska oraz ochrony dzieci i młodzieży przed przemocą.</w:t>
      </w:r>
    </w:p>
    <w:p w:rsidR="000F37D2" w:rsidRDefault="000F37D2" w:rsidP="00302898">
      <w:pPr>
        <w:spacing w:after="120" w:line="360" w:lineRule="auto"/>
        <w:jc w:val="both"/>
        <w:rPr>
          <w:rFonts w:ascii="Times New Roman" w:hAnsi="Times New Roman"/>
          <w:sz w:val="24"/>
          <w:szCs w:val="24"/>
        </w:rPr>
      </w:pPr>
    </w:p>
    <w:p w:rsidR="000F37D2" w:rsidRPr="000F37D2" w:rsidRDefault="000F37D2" w:rsidP="000F37D2">
      <w:pPr>
        <w:pStyle w:val="Akapitzlist"/>
        <w:spacing w:after="120" w:line="360" w:lineRule="auto"/>
        <w:jc w:val="both"/>
        <w:rPr>
          <w:rFonts w:ascii="Times New Roman" w:eastAsia="Times New Roman" w:hAnsi="Times New Roman" w:cs="Times New Roman"/>
          <w:sz w:val="24"/>
          <w:szCs w:val="24"/>
        </w:rPr>
      </w:pPr>
      <w:r w:rsidRPr="000F37D2">
        <w:rPr>
          <w:rFonts w:ascii="Times New Roman" w:hAnsi="Times New Roman"/>
          <w:sz w:val="24"/>
          <w:szCs w:val="24"/>
        </w:rPr>
        <w:t>3</w:t>
      </w:r>
      <w:r>
        <w:rPr>
          <w:rFonts w:ascii="Times New Roman" w:hAnsi="Times New Roman"/>
          <w:sz w:val="24"/>
          <w:szCs w:val="24"/>
        </w:rPr>
        <w:t xml:space="preserve"> </w:t>
      </w:r>
      <w:r w:rsidRPr="000F37D2">
        <w:rPr>
          <w:rFonts w:ascii="Times New Roman" w:hAnsi="Times New Roman"/>
          <w:sz w:val="24"/>
          <w:szCs w:val="24"/>
        </w:rPr>
        <w:t>.Rodzice mogą , a nawet powinni wspierać placówkę pod czas wdrażania i stosowania standardów poprzez:</w:t>
      </w:r>
    </w:p>
    <w:p w:rsidR="000F37D2" w:rsidRDefault="000F37D2" w:rsidP="000F37D2">
      <w:pPr>
        <w:pStyle w:val="Akapitzlist"/>
        <w:numPr>
          <w:ilvl w:val="0"/>
          <w:numId w:val="79"/>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Znajomość treści „Polityki ochrony dzieci przed krzywdzeniem”-w tym procedur ochrony małoletnich.</w:t>
      </w:r>
    </w:p>
    <w:p w:rsidR="000F37D2" w:rsidRDefault="000F37D2" w:rsidP="000F37D2">
      <w:pPr>
        <w:pStyle w:val="Akapitzlist"/>
        <w:numPr>
          <w:ilvl w:val="0"/>
          <w:numId w:val="79"/>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Czujność i zgłaszanie wszelkich sygnałów lub podejrzenia krzywdzenia dziecka.</w:t>
      </w:r>
    </w:p>
    <w:p w:rsidR="000F37D2" w:rsidRDefault="000F37D2" w:rsidP="000F37D2">
      <w:pPr>
        <w:pStyle w:val="Akapitzlist"/>
        <w:numPr>
          <w:ilvl w:val="0"/>
          <w:numId w:val="79"/>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Partnerstwo z pracownikami placówki w tworzeniu bezpiecznego i przyjaznego środowiska dla dzieci.</w:t>
      </w:r>
    </w:p>
    <w:p w:rsidR="000F37D2" w:rsidRDefault="000F37D2" w:rsidP="000F37D2">
      <w:pPr>
        <w:pStyle w:val="Akapitzlist"/>
        <w:numPr>
          <w:ilvl w:val="0"/>
          <w:numId w:val="79"/>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Bycie wzorem dla dzieci w kształtowaniu pozytywnych relacji z dzieckiem.</w:t>
      </w:r>
    </w:p>
    <w:p w:rsidR="000F37D2" w:rsidRPr="000F37D2" w:rsidRDefault="000F37D2" w:rsidP="000F37D2">
      <w:pPr>
        <w:pStyle w:val="Akapitzlist"/>
        <w:spacing w:after="120" w:line="360" w:lineRule="auto"/>
        <w:ind w:left="10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Rodzice mają prawo i obowiązek dbać o dobro swoich dzieci, zapewniać bezpieczne i kochające środowisko, kształtować moralność i wartości u swoich dzieci, tworząc tym samym fundament dla ich rozwoju.</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ROZDZIAŁ XI</w:t>
      </w:r>
    </w:p>
    <w:p w:rsidR="00302898" w:rsidRPr="00AA0A17" w:rsidRDefault="00302898" w:rsidP="00302898">
      <w:pPr>
        <w:pStyle w:val="Nagwek1"/>
        <w:rPr>
          <w:rFonts w:eastAsia="Times New Roman" w:cs="Times New Roman"/>
        </w:rPr>
      </w:pPr>
      <w:bookmarkStart w:id="12" w:name="_Toc167559636"/>
      <w:r>
        <w:t>Zasady przeglądu</w:t>
      </w:r>
      <w:r w:rsidRPr="00AA0A17">
        <w:t xml:space="preserve"> i aktualizacj</w:t>
      </w:r>
      <w:r>
        <w:t>i</w:t>
      </w:r>
      <w:r w:rsidRPr="00AA0A17">
        <w:t xml:space="preserve"> standardów</w:t>
      </w:r>
      <w:bookmarkEnd w:id="12"/>
    </w:p>
    <w:p w:rsidR="00302898" w:rsidRDefault="00302898" w:rsidP="00302898">
      <w:pPr>
        <w:spacing w:after="120" w:line="360" w:lineRule="auto"/>
        <w:jc w:val="center"/>
        <w:rPr>
          <w:rFonts w:ascii="Times New Roman" w:hAnsi="Times New Roman" w:cs="Times New Roman"/>
          <w:sz w:val="24"/>
          <w:szCs w:val="24"/>
        </w:rPr>
      </w:pPr>
      <w:r w:rsidRPr="00AA0A17">
        <w:rPr>
          <w:rFonts w:ascii="Times New Roman" w:hAnsi="Times New Roman"/>
          <w:sz w:val="24"/>
          <w:szCs w:val="24"/>
        </w:rPr>
        <w:t>§</w:t>
      </w:r>
      <w:r>
        <w:rPr>
          <w:rFonts w:ascii="Times New Roman" w:hAnsi="Times New Roman"/>
          <w:sz w:val="24"/>
          <w:szCs w:val="24"/>
        </w:rPr>
        <w:t xml:space="preserve"> 29</w:t>
      </w:r>
    </w:p>
    <w:p w:rsidR="00302898" w:rsidRPr="00017DDD" w:rsidRDefault="00302898" w:rsidP="00302898">
      <w:pPr>
        <w:spacing w:after="120" w:line="360" w:lineRule="auto"/>
        <w:jc w:val="both"/>
        <w:rPr>
          <w:rFonts w:ascii="Times New Roman" w:hAnsi="Times New Roman" w:cs="Times New Roman"/>
          <w:sz w:val="24"/>
          <w:szCs w:val="24"/>
        </w:rPr>
      </w:pPr>
      <w:r w:rsidRPr="00017DDD">
        <w:rPr>
          <w:rFonts w:ascii="Times New Roman" w:hAnsi="Times New Roman" w:cs="Times New Roman"/>
          <w:sz w:val="24"/>
          <w:szCs w:val="24"/>
        </w:rPr>
        <w:t>1.</w:t>
      </w:r>
      <w:r>
        <w:rPr>
          <w:rFonts w:ascii="Times New Roman" w:hAnsi="Times New Roman" w:cs="Times New Roman"/>
          <w:sz w:val="24"/>
          <w:szCs w:val="24"/>
        </w:rPr>
        <w:t xml:space="preserve"> </w:t>
      </w:r>
      <w:r w:rsidRPr="00017DDD">
        <w:rPr>
          <w:rFonts w:ascii="Times New Roman" w:hAnsi="Times New Roman" w:cs="Times New Roman"/>
          <w:sz w:val="24"/>
          <w:szCs w:val="24"/>
        </w:rPr>
        <w:t>Osoba odpowiedzialna za standardy ochrony uczniów dokonuje raz na dwa lata ewaluacji standardów. Po przeprowadzeniu ankiety skierowanej do przedstawicieli pracowników, rodziców i uczniów ocenia poziom ich znajomości, przestrzegania w społeczności szkolnej oraz dostosowania do aktualnych potrzeb. Weryfikuje również ich zgodność z</w:t>
      </w:r>
      <w:r>
        <w:rPr>
          <w:rFonts w:ascii="Times New Roman" w:hAnsi="Times New Roman" w:cs="Times New Roman"/>
          <w:sz w:val="24"/>
          <w:szCs w:val="24"/>
        </w:rPr>
        <w:t> </w:t>
      </w:r>
      <w:r w:rsidRPr="00017DDD">
        <w:rPr>
          <w:rFonts w:ascii="Times New Roman" w:hAnsi="Times New Roman" w:cs="Times New Roman"/>
          <w:sz w:val="24"/>
          <w:szCs w:val="24"/>
        </w:rPr>
        <w:t>obowiązującymi przepisami</w:t>
      </w:r>
      <w:r>
        <w:rPr>
          <w:rFonts w:ascii="Times New Roman" w:hAnsi="Times New Roman" w:cs="Times New Roman"/>
          <w:sz w:val="24"/>
          <w:szCs w:val="24"/>
        </w:rPr>
        <w:t xml:space="preserve"> prawa</w:t>
      </w:r>
      <w:r w:rsidRPr="00017DDD">
        <w:rPr>
          <w:rFonts w:ascii="Times New Roman" w:hAnsi="Times New Roman" w:cs="Times New Roman"/>
          <w:sz w:val="24"/>
          <w:szCs w:val="24"/>
        </w:rPr>
        <w:t xml:space="preserve">. </w:t>
      </w:r>
    </w:p>
    <w:p w:rsidR="00302898" w:rsidRPr="00017DDD" w:rsidRDefault="00302898" w:rsidP="00302898">
      <w:pPr>
        <w:spacing w:after="120" w:line="360" w:lineRule="auto"/>
        <w:jc w:val="both"/>
        <w:rPr>
          <w:rFonts w:ascii="Times New Roman" w:hAnsi="Times New Roman" w:cs="Times New Roman"/>
          <w:sz w:val="24"/>
          <w:szCs w:val="24"/>
        </w:rPr>
      </w:pPr>
      <w:r w:rsidRPr="00017DDD">
        <w:rPr>
          <w:rFonts w:ascii="Times New Roman" w:hAnsi="Times New Roman" w:cs="Times New Roman"/>
          <w:sz w:val="24"/>
          <w:szCs w:val="24"/>
        </w:rPr>
        <w:t xml:space="preserve">2. Osoba odpowiedzialna za standardy ochrony uczniów w formie pisemnej przekazuje dyrektorowi wnioski z oceny standardów i projekt ich aktualizacji. Zmiany mogą być zaproponowane również przez pracowników, uczniów i rodziców. </w:t>
      </w:r>
    </w:p>
    <w:p w:rsidR="00302898" w:rsidRPr="00017DDD" w:rsidRDefault="00302898" w:rsidP="00302898">
      <w:pPr>
        <w:spacing w:after="120" w:line="360" w:lineRule="auto"/>
        <w:jc w:val="both"/>
        <w:rPr>
          <w:rFonts w:ascii="Times New Roman" w:hAnsi="Times New Roman" w:cs="Times New Roman"/>
          <w:sz w:val="24"/>
          <w:szCs w:val="24"/>
        </w:rPr>
      </w:pPr>
      <w:r w:rsidRPr="00017DDD">
        <w:rPr>
          <w:rFonts w:ascii="Times New Roman" w:hAnsi="Times New Roman" w:cs="Times New Roman"/>
          <w:sz w:val="24"/>
          <w:szCs w:val="24"/>
        </w:rPr>
        <w:t>3. Dyrektor szkoły zasięga opinii rady pedagogicznej w sprawie wprowadzenia zmian w</w:t>
      </w:r>
      <w:r>
        <w:rPr>
          <w:rFonts w:ascii="Times New Roman" w:hAnsi="Times New Roman" w:cs="Times New Roman"/>
          <w:sz w:val="24"/>
          <w:szCs w:val="24"/>
        </w:rPr>
        <w:t> </w:t>
      </w:r>
      <w:r w:rsidRPr="00017DDD">
        <w:rPr>
          <w:rFonts w:ascii="Times New Roman" w:hAnsi="Times New Roman" w:cs="Times New Roman"/>
          <w:sz w:val="24"/>
          <w:szCs w:val="24"/>
        </w:rPr>
        <w:t>standardach</w:t>
      </w:r>
      <w:r>
        <w:rPr>
          <w:rFonts w:ascii="Times New Roman" w:hAnsi="Times New Roman" w:cs="Times New Roman"/>
          <w:sz w:val="24"/>
          <w:szCs w:val="24"/>
        </w:rPr>
        <w:t xml:space="preserve"> ochrony uczniów</w:t>
      </w:r>
      <w:r w:rsidRPr="00017DDD">
        <w:rPr>
          <w:rFonts w:ascii="Times New Roman" w:hAnsi="Times New Roman" w:cs="Times New Roman"/>
          <w:sz w:val="24"/>
          <w:szCs w:val="24"/>
        </w:rPr>
        <w:t xml:space="preserve"> i podejmuje decyzję odnośnie</w:t>
      </w:r>
      <w:r>
        <w:rPr>
          <w:rFonts w:ascii="Times New Roman" w:hAnsi="Times New Roman" w:cs="Times New Roman"/>
          <w:sz w:val="24"/>
          <w:szCs w:val="24"/>
        </w:rPr>
        <w:t xml:space="preserve"> do</w:t>
      </w:r>
      <w:r w:rsidRPr="00017DDD">
        <w:rPr>
          <w:rFonts w:ascii="Times New Roman" w:hAnsi="Times New Roman" w:cs="Times New Roman"/>
          <w:sz w:val="24"/>
          <w:szCs w:val="24"/>
        </w:rPr>
        <w:t xml:space="preserve"> ich zatwierdzenia. Zmiany zostają wprowadzone zarządzeniem dyrektora szkoły i zakomunikowane społeczności szkolnej. Nowa wersja standardów zostaje wywieszona w szkole i opublikowana na stronie internetowej. </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keepNext/>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ROZDZIAŁ XII</w:t>
      </w:r>
    </w:p>
    <w:p w:rsidR="00302898" w:rsidRPr="00AA0A17" w:rsidRDefault="00302898" w:rsidP="00302898">
      <w:pPr>
        <w:pStyle w:val="Nagwek1"/>
        <w:rPr>
          <w:rFonts w:eastAsia="Times New Roman" w:cs="Times New Roman"/>
        </w:rPr>
      </w:pPr>
      <w:bookmarkStart w:id="13" w:name="_Toc167559637"/>
      <w:r w:rsidRPr="0053669A">
        <w:t>Postanowienia</w:t>
      </w:r>
      <w:r w:rsidRPr="00AA0A17">
        <w:t xml:space="preserve"> końcowe</w:t>
      </w:r>
      <w:bookmarkEnd w:id="13"/>
    </w:p>
    <w:p w:rsidR="00302898" w:rsidRDefault="00302898" w:rsidP="00302898">
      <w:pPr>
        <w:spacing w:after="120" w:line="360" w:lineRule="auto"/>
        <w:jc w:val="center"/>
        <w:rPr>
          <w:rFonts w:ascii="Times New Roman" w:eastAsia="Lato" w:hAnsi="Times New Roman" w:cs="Times New Roman"/>
          <w:color w:val="000000" w:themeColor="text1"/>
          <w:sz w:val="24"/>
          <w:szCs w:val="24"/>
        </w:rPr>
      </w:pPr>
      <w:r w:rsidRPr="00AA0A17">
        <w:rPr>
          <w:rFonts w:ascii="Times New Roman" w:hAnsi="Times New Roman"/>
          <w:sz w:val="24"/>
          <w:szCs w:val="24"/>
        </w:rPr>
        <w:t>§</w:t>
      </w:r>
      <w:r>
        <w:rPr>
          <w:rFonts w:ascii="Times New Roman" w:hAnsi="Times New Roman"/>
          <w:sz w:val="24"/>
          <w:szCs w:val="24"/>
        </w:rPr>
        <w:t xml:space="preserve"> 30</w:t>
      </w:r>
    </w:p>
    <w:p w:rsidR="00302898" w:rsidRPr="00433793" w:rsidRDefault="00302898" w:rsidP="00302898">
      <w:pPr>
        <w:spacing w:after="120" w:line="360" w:lineRule="auto"/>
        <w:jc w:val="both"/>
        <w:rPr>
          <w:rFonts w:ascii="Times New Roman" w:eastAsia="Lato" w:hAnsi="Times New Roman" w:cs="Times New Roman"/>
          <w:color w:val="000000" w:themeColor="text1"/>
          <w:sz w:val="24"/>
          <w:szCs w:val="24"/>
          <w:highlight w:val="yellow"/>
        </w:rPr>
      </w:pPr>
      <w:r w:rsidRPr="00017DDD">
        <w:rPr>
          <w:rFonts w:ascii="Times New Roman" w:eastAsia="Lato" w:hAnsi="Times New Roman" w:cs="Times New Roman"/>
          <w:color w:val="000000" w:themeColor="text1"/>
          <w:sz w:val="24"/>
          <w:szCs w:val="24"/>
        </w:rPr>
        <w:t xml:space="preserve">1. Standardy ochrony uczniów zostały skonsultowane z pracownikami, przedstawicielami uczniów i rodziców. Po zaopiniowaniu przez radę pedagogiczną zostały zatwierdzone </w:t>
      </w:r>
      <w:r w:rsidRPr="00433793">
        <w:rPr>
          <w:rFonts w:ascii="Times New Roman" w:eastAsia="Lato" w:hAnsi="Times New Roman" w:cs="Times New Roman"/>
          <w:color w:val="000000" w:themeColor="text1"/>
          <w:sz w:val="24"/>
          <w:szCs w:val="24"/>
          <w:highlight w:val="yellow"/>
        </w:rPr>
        <w:t>zarządzeniem dyrektora w dniu</w:t>
      </w:r>
      <w:r>
        <w:rPr>
          <w:rFonts w:ascii="Times New Roman" w:eastAsia="Lato" w:hAnsi="Times New Roman" w:cs="Times New Roman"/>
          <w:color w:val="000000" w:themeColor="text1"/>
          <w:sz w:val="24"/>
          <w:szCs w:val="24"/>
          <w:highlight w:val="yellow"/>
        </w:rPr>
        <w:t xml:space="preserve"> 31 08 2024 </w:t>
      </w:r>
      <w:r w:rsidRPr="00433793">
        <w:rPr>
          <w:rFonts w:ascii="Times New Roman" w:eastAsia="Lato" w:hAnsi="Times New Roman" w:cs="Times New Roman"/>
          <w:color w:val="000000" w:themeColor="text1"/>
          <w:sz w:val="24"/>
          <w:szCs w:val="24"/>
          <w:highlight w:val="yellow"/>
        </w:rPr>
        <w:t xml:space="preserve">i obowiązują od dnia </w:t>
      </w:r>
      <w:r>
        <w:rPr>
          <w:rFonts w:ascii="Times New Roman" w:eastAsia="Lato" w:hAnsi="Times New Roman" w:cs="Times New Roman"/>
          <w:color w:val="000000" w:themeColor="text1"/>
          <w:sz w:val="24"/>
          <w:szCs w:val="24"/>
          <w:highlight w:val="yellow"/>
        </w:rPr>
        <w:t>1 września 2024</w:t>
      </w:r>
      <w:r w:rsidRPr="00433793">
        <w:rPr>
          <w:rFonts w:ascii="Times New Roman" w:eastAsia="Lato" w:hAnsi="Times New Roman" w:cs="Times New Roman"/>
          <w:color w:val="000000" w:themeColor="text1"/>
          <w:sz w:val="24"/>
          <w:szCs w:val="24"/>
          <w:highlight w:val="yellow"/>
        </w:rPr>
        <w:t xml:space="preserve"> </w:t>
      </w:r>
    </w:p>
    <w:p w:rsidR="00302898" w:rsidRPr="00227EDC" w:rsidRDefault="00302898" w:rsidP="00302898">
      <w:pPr>
        <w:spacing w:after="120" w:line="360" w:lineRule="auto"/>
        <w:jc w:val="both"/>
        <w:rPr>
          <w:rFonts w:ascii="Times New Roman" w:eastAsia="Lato" w:hAnsi="Times New Roman" w:cs="Times New Roman"/>
          <w:sz w:val="24"/>
          <w:szCs w:val="24"/>
        </w:rPr>
      </w:pPr>
      <w:r w:rsidRPr="00227EDC">
        <w:rPr>
          <w:rFonts w:ascii="Times New Roman" w:eastAsia="Lato" w:hAnsi="Times New Roman" w:cs="Times New Roman"/>
          <w:sz w:val="24"/>
          <w:szCs w:val="24"/>
        </w:rPr>
        <w:t xml:space="preserve">2. Standardy są wywieszone w szkole w wersji pełnej i skróconej przeznaczonej dla uczniów oraz opublikowane na stronie internetowej szkoły. </w:t>
      </w:r>
    </w:p>
    <w:p w:rsidR="00302898" w:rsidRDefault="00302898" w:rsidP="00302898">
      <w:pPr>
        <w:spacing w:after="120" w:line="360" w:lineRule="auto"/>
        <w:jc w:val="both"/>
        <w:rPr>
          <w:rFonts w:ascii="Times New Roman" w:eastAsia="Times New Roman" w:hAnsi="Times New Roman" w:cs="Times New Roman"/>
          <w:sz w:val="24"/>
          <w:szCs w:val="24"/>
        </w:rPr>
      </w:pPr>
    </w:p>
    <w:p w:rsidR="006A6DFA" w:rsidRDefault="00302898" w:rsidP="00302898">
      <w:pPr>
        <w:spacing w:after="0" w:line="360" w:lineRule="auto"/>
        <w:jc w:val="center"/>
        <w:rPr>
          <w:rFonts w:eastAsia="Times New Roman"/>
        </w:rPr>
      </w:pPr>
      <w:bookmarkStart w:id="14" w:name="_Toc167559638"/>
      <w:r>
        <w:rPr>
          <w:rFonts w:eastAsia="Times New Roman"/>
        </w:rPr>
        <w:br w:type="page"/>
      </w:r>
    </w:p>
    <w:p w:rsidR="006A6DFA" w:rsidRDefault="006A6DFA" w:rsidP="006A6DFA">
      <w:pPr>
        <w:spacing w:after="0" w:line="360" w:lineRule="auto"/>
        <w:jc w:val="center"/>
        <w:rPr>
          <w:rFonts w:eastAsia="Times New Roman"/>
        </w:rPr>
      </w:pPr>
      <w:r w:rsidRPr="006A6DFA">
        <w:rPr>
          <w:rFonts w:eastAsia="Times New Roman"/>
        </w:rPr>
        <w:lastRenderedPageBreak/>
        <w:t>SPIS ZAŁĄCZNIKÓW</w:t>
      </w:r>
    </w:p>
    <w:p w:rsidR="006A6DFA" w:rsidRDefault="006A6DFA" w:rsidP="006A6DFA">
      <w:pPr>
        <w:spacing w:after="0" w:line="360" w:lineRule="auto"/>
        <w:jc w:val="center"/>
        <w:rPr>
          <w:rFonts w:eastAsia="Times New Roman"/>
        </w:rPr>
      </w:pPr>
    </w:p>
    <w:p w:rsidR="006A6DFA" w:rsidRPr="006A6DFA" w:rsidRDefault="006A6DFA" w:rsidP="006A6DFA">
      <w:pPr>
        <w:spacing w:after="0" w:line="360" w:lineRule="auto"/>
        <w:jc w:val="center"/>
        <w:rPr>
          <w:rFonts w:eastAsia="Times New Roman"/>
        </w:rPr>
      </w:pPr>
    </w:p>
    <w:p w:rsidR="006A6DFA" w:rsidRPr="006A6DFA" w:rsidRDefault="006A6DFA" w:rsidP="006A6DFA">
      <w:pPr>
        <w:spacing w:after="0" w:line="360" w:lineRule="auto"/>
        <w:jc w:val="both"/>
        <w:rPr>
          <w:rFonts w:eastAsia="Times New Roman"/>
        </w:rPr>
      </w:pPr>
      <w:r w:rsidRPr="006A6DFA">
        <w:rPr>
          <w:rFonts w:eastAsia="Times New Roman"/>
        </w:rPr>
        <w:t xml:space="preserve">Załącznik 1: Ważne kontakty i instytucje świadczące pomoc </w:t>
      </w:r>
    </w:p>
    <w:p w:rsidR="006A6DFA" w:rsidRPr="006A6DFA" w:rsidRDefault="006A6DFA" w:rsidP="006A6DFA">
      <w:pPr>
        <w:spacing w:after="0" w:line="360" w:lineRule="auto"/>
        <w:jc w:val="both"/>
        <w:rPr>
          <w:rFonts w:eastAsia="Times New Roman"/>
        </w:rPr>
      </w:pPr>
      <w:r w:rsidRPr="006A6DFA">
        <w:rPr>
          <w:rFonts w:eastAsia="Times New Roman"/>
        </w:rPr>
        <w:t>Załącznik 2: Oświadczenie składane przed nawiązaniem z osobą stosunku pracy lub przed dopuszczeniem osoby do innej działalności z małoletnimi</w:t>
      </w:r>
    </w:p>
    <w:p w:rsidR="006A6DFA" w:rsidRPr="006A6DFA" w:rsidRDefault="006A6DFA" w:rsidP="006A6DFA">
      <w:pPr>
        <w:spacing w:after="0" w:line="360" w:lineRule="auto"/>
        <w:jc w:val="both"/>
        <w:rPr>
          <w:rFonts w:eastAsia="Times New Roman"/>
        </w:rPr>
      </w:pPr>
      <w:r w:rsidRPr="006A6DFA">
        <w:rPr>
          <w:rFonts w:eastAsia="Times New Roman"/>
        </w:rPr>
        <w:t>Załącznik 3: Oświadczenie o niekaralności za przestępstwa na szkodę małoletniego</w:t>
      </w:r>
    </w:p>
    <w:p w:rsidR="006A6DFA" w:rsidRPr="006A6DFA" w:rsidRDefault="006A6DFA" w:rsidP="006A6DFA">
      <w:pPr>
        <w:spacing w:after="0" w:line="360" w:lineRule="auto"/>
        <w:jc w:val="both"/>
        <w:rPr>
          <w:rFonts w:eastAsia="Times New Roman"/>
        </w:rPr>
      </w:pPr>
      <w:r w:rsidRPr="006A6DFA">
        <w:rPr>
          <w:rFonts w:eastAsia="Times New Roman"/>
        </w:rPr>
        <w:t>Załącznik 4A: Oświadczenie o zapoznaniu się ze standardami ochrony uczniów</w:t>
      </w:r>
    </w:p>
    <w:p w:rsidR="006A6DFA" w:rsidRPr="006A6DFA" w:rsidRDefault="006A6DFA" w:rsidP="006A6DFA">
      <w:pPr>
        <w:spacing w:after="0" w:line="360" w:lineRule="auto"/>
        <w:jc w:val="both"/>
        <w:rPr>
          <w:rFonts w:eastAsia="Times New Roman"/>
        </w:rPr>
      </w:pPr>
      <w:r w:rsidRPr="006A6DFA">
        <w:rPr>
          <w:rFonts w:eastAsia="Times New Roman"/>
        </w:rPr>
        <w:t xml:space="preserve">Załącznik 4B: Oświadczenie o zapoznaniu się z Kodeksem </w:t>
      </w:r>
      <w:proofErr w:type="spellStart"/>
      <w:r w:rsidRPr="006A6DFA">
        <w:rPr>
          <w:rFonts w:eastAsia="Times New Roman"/>
        </w:rPr>
        <w:t>zachowań</w:t>
      </w:r>
      <w:proofErr w:type="spellEnd"/>
      <w:r w:rsidRPr="006A6DFA">
        <w:rPr>
          <w:rFonts w:eastAsia="Times New Roman"/>
        </w:rPr>
        <w:t xml:space="preserve"> dla osób dorosłych</w:t>
      </w:r>
    </w:p>
    <w:p w:rsidR="006A6DFA" w:rsidRPr="006A6DFA" w:rsidRDefault="006A6DFA" w:rsidP="006A6DFA">
      <w:pPr>
        <w:spacing w:after="0" w:line="360" w:lineRule="auto"/>
        <w:jc w:val="both"/>
        <w:rPr>
          <w:rFonts w:eastAsia="Times New Roman"/>
        </w:rPr>
      </w:pPr>
      <w:r w:rsidRPr="006A6DFA">
        <w:rPr>
          <w:rFonts w:eastAsia="Times New Roman"/>
        </w:rPr>
        <w:t xml:space="preserve">Załącznik 5: Kodeks </w:t>
      </w:r>
      <w:proofErr w:type="spellStart"/>
      <w:r w:rsidRPr="006A6DFA">
        <w:rPr>
          <w:rFonts w:eastAsia="Times New Roman"/>
        </w:rPr>
        <w:t>zachowań</w:t>
      </w:r>
      <w:proofErr w:type="spellEnd"/>
      <w:r w:rsidRPr="006A6DFA">
        <w:rPr>
          <w:rFonts w:eastAsia="Times New Roman"/>
        </w:rPr>
        <w:t xml:space="preserve"> dla osób dorosłych zawierający zasady bezpiecznych relacji pomiędzy personelem szkoły a uczniami</w:t>
      </w:r>
    </w:p>
    <w:p w:rsidR="006A6DFA" w:rsidRPr="006A6DFA" w:rsidRDefault="006A6DFA" w:rsidP="006A6DFA">
      <w:pPr>
        <w:spacing w:after="0" w:line="360" w:lineRule="auto"/>
        <w:jc w:val="both"/>
        <w:rPr>
          <w:rFonts w:eastAsia="Times New Roman"/>
        </w:rPr>
      </w:pPr>
      <w:r w:rsidRPr="006A6DFA">
        <w:rPr>
          <w:rFonts w:eastAsia="Times New Roman"/>
        </w:rPr>
        <w:t xml:space="preserve">Załącznik 6A: Kodeks </w:t>
      </w:r>
      <w:proofErr w:type="spellStart"/>
      <w:r w:rsidRPr="006A6DFA">
        <w:rPr>
          <w:rFonts w:eastAsia="Times New Roman"/>
        </w:rPr>
        <w:t>zachowań</w:t>
      </w:r>
      <w:proofErr w:type="spellEnd"/>
      <w:r w:rsidRPr="006A6DFA">
        <w:rPr>
          <w:rFonts w:eastAsia="Times New Roman"/>
        </w:rPr>
        <w:t xml:space="preserve"> zawierający zasady bezpiecznych relacji pomiędzy uczniami szkoły podstawowej </w:t>
      </w:r>
    </w:p>
    <w:p w:rsidR="006A6DFA" w:rsidRPr="006A6DFA" w:rsidRDefault="006A6DFA" w:rsidP="006A6DFA">
      <w:pPr>
        <w:spacing w:after="0" w:line="360" w:lineRule="auto"/>
        <w:jc w:val="both"/>
        <w:rPr>
          <w:rFonts w:eastAsia="Times New Roman"/>
        </w:rPr>
      </w:pPr>
      <w:r w:rsidRPr="006A6DFA">
        <w:rPr>
          <w:rFonts w:eastAsia="Times New Roman"/>
        </w:rPr>
        <w:t xml:space="preserve">Załącznik 6B: Kodeks </w:t>
      </w:r>
      <w:proofErr w:type="spellStart"/>
      <w:r w:rsidRPr="006A6DFA">
        <w:rPr>
          <w:rFonts w:eastAsia="Times New Roman"/>
        </w:rPr>
        <w:t>zachowań</w:t>
      </w:r>
      <w:proofErr w:type="spellEnd"/>
      <w:r w:rsidRPr="006A6DFA">
        <w:rPr>
          <w:rFonts w:eastAsia="Times New Roman"/>
        </w:rPr>
        <w:t xml:space="preserve"> zawierający zasady bezpiecznych relacji pomiędzy uczniami szkoły ponadpodstawowej</w:t>
      </w:r>
    </w:p>
    <w:p w:rsidR="006A6DFA" w:rsidRPr="006A6DFA" w:rsidRDefault="006A6DFA" w:rsidP="006A6DFA">
      <w:pPr>
        <w:spacing w:after="0" w:line="360" w:lineRule="auto"/>
        <w:jc w:val="both"/>
        <w:rPr>
          <w:rFonts w:eastAsia="Times New Roman"/>
        </w:rPr>
      </w:pPr>
      <w:r w:rsidRPr="006A6DFA">
        <w:rPr>
          <w:rFonts w:eastAsia="Times New Roman"/>
        </w:rPr>
        <w:t>Załącznik 7: Notatka służbowa z przyjęcia zgłoszenia przemocy wobec ucznia</w:t>
      </w:r>
    </w:p>
    <w:p w:rsidR="006A6DFA" w:rsidRPr="006A6DFA" w:rsidRDefault="006A6DFA" w:rsidP="006A6DFA">
      <w:pPr>
        <w:spacing w:after="0" w:line="360" w:lineRule="auto"/>
        <w:jc w:val="both"/>
        <w:rPr>
          <w:rFonts w:eastAsia="Times New Roman"/>
        </w:rPr>
      </w:pPr>
      <w:r w:rsidRPr="006A6DFA">
        <w:rPr>
          <w:rFonts w:eastAsia="Times New Roman"/>
        </w:rPr>
        <w:t xml:space="preserve">Załącznik 8: Karta interwencji </w:t>
      </w:r>
    </w:p>
    <w:p w:rsidR="006A6DFA" w:rsidRPr="006A6DFA" w:rsidRDefault="006A6DFA" w:rsidP="006A6DFA">
      <w:pPr>
        <w:spacing w:after="0" w:line="360" w:lineRule="auto"/>
        <w:jc w:val="both"/>
        <w:rPr>
          <w:rFonts w:eastAsia="Times New Roman"/>
        </w:rPr>
      </w:pPr>
      <w:r w:rsidRPr="006A6DFA">
        <w:rPr>
          <w:rFonts w:eastAsia="Times New Roman"/>
        </w:rPr>
        <w:t>Załącznik 9: Zasady rozmowy z osobą zgłaszającą krzywdzenie ucznia</w:t>
      </w:r>
    </w:p>
    <w:p w:rsidR="006A6DFA" w:rsidRPr="006A6DFA" w:rsidRDefault="006A6DFA" w:rsidP="006A6DFA">
      <w:pPr>
        <w:spacing w:after="0" w:line="360" w:lineRule="auto"/>
        <w:jc w:val="both"/>
        <w:rPr>
          <w:rFonts w:eastAsia="Times New Roman"/>
        </w:rPr>
      </w:pPr>
      <w:r w:rsidRPr="006A6DFA">
        <w:rPr>
          <w:rFonts w:eastAsia="Times New Roman"/>
        </w:rPr>
        <w:t>Załącznik 10: Ochrona prawna uczniów przed różnymi formami przemocy seksualnej oraz przebieg interwencji w przypadku zgłoszenia wykorzystywania seksualnego ucznia</w:t>
      </w:r>
    </w:p>
    <w:p w:rsidR="006A6DFA" w:rsidRPr="006A6DFA" w:rsidRDefault="006A6DFA" w:rsidP="006A6DFA">
      <w:pPr>
        <w:spacing w:after="0" w:line="360" w:lineRule="auto"/>
        <w:jc w:val="both"/>
        <w:rPr>
          <w:rFonts w:eastAsia="Times New Roman"/>
        </w:rPr>
      </w:pPr>
      <w:r w:rsidRPr="006A6DFA">
        <w:rPr>
          <w:rFonts w:eastAsia="Times New Roman"/>
        </w:rPr>
        <w:t>Załącznik 11: Schematy interwencji</w:t>
      </w: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6A6DFA">
      <w:pPr>
        <w:spacing w:after="0" w:line="360" w:lineRule="auto"/>
        <w:jc w:val="both"/>
        <w:rPr>
          <w:rFonts w:eastAsia="Times New Roman"/>
        </w:rPr>
      </w:pPr>
    </w:p>
    <w:p w:rsidR="006A6DFA" w:rsidRDefault="006A6DFA" w:rsidP="00302898">
      <w:pPr>
        <w:spacing w:after="0" w:line="360" w:lineRule="auto"/>
        <w:jc w:val="center"/>
        <w:rPr>
          <w:rFonts w:eastAsia="Times New Roman"/>
        </w:rPr>
      </w:pPr>
    </w:p>
    <w:p w:rsidR="006A6DFA" w:rsidRDefault="006A6DFA" w:rsidP="00302898">
      <w:pPr>
        <w:spacing w:after="0" w:line="360" w:lineRule="auto"/>
        <w:jc w:val="center"/>
        <w:rPr>
          <w:rFonts w:eastAsia="Times New Roman"/>
        </w:rPr>
      </w:pPr>
    </w:p>
    <w:p w:rsidR="00302898" w:rsidRPr="0064357F" w:rsidRDefault="00302898" w:rsidP="00302898">
      <w:pPr>
        <w:spacing w:after="0" w:line="360" w:lineRule="auto"/>
        <w:jc w:val="center"/>
        <w:rPr>
          <w:rFonts w:ascii="Times New Roman" w:hAnsi="Times New Roman"/>
          <w:b/>
          <w:bCs/>
          <w:sz w:val="24"/>
          <w:szCs w:val="24"/>
        </w:rPr>
      </w:pPr>
      <w:r w:rsidRPr="0064357F">
        <w:rPr>
          <w:rFonts w:ascii="Times New Roman" w:hAnsi="Times New Roman"/>
          <w:b/>
          <w:bCs/>
          <w:sz w:val="24"/>
          <w:szCs w:val="24"/>
        </w:rPr>
        <w:t>ZAŁĄCZNIK 1</w:t>
      </w:r>
    </w:p>
    <w:p w:rsidR="00302898" w:rsidRPr="0064357F" w:rsidRDefault="00302898" w:rsidP="00302898">
      <w:pPr>
        <w:spacing w:after="120" w:line="360" w:lineRule="auto"/>
        <w:jc w:val="center"/>
        <w:rPr>
          <w:rFonts w:ascii="Times New Roman" w:hAnsi="Times New Roman"/>
          <w:sz w:val="24"/>
          <w:szCs w:val="24"/>
        </w:rPr>
      </w:pPr>
      <w:r w:rsidRPr="0064357F">
        <w:rPr>
          <w:rFonts w:ascii="Times New Roman" w:hAnsi="Times New Roman"/>
          <w:b/>
          <w:bCs/>
          <w:sz w:val="24"/>
          <w:szCs w:val="24"/>
        </w:rPr>
        <w:t xml:space="preserve">WAŻNE KONTAKTY I INSTYTUCJE ŚWIADCZĄCE POMOC </w:t>
      </w:r>
    </w:p>
    <w:p w:rsidR="00302898" w:rsidRPr="0064357F" w:rsidRDefault="00302898" w:rsidP="00302898">
      <w:pPr>
        <w:spacing w:after="0" w:line="360" w:lineRule="auto"/>
        <w:jc w:val="both"/>
        <w:rPr>
          <w:rFonts w:ascii="Times New Roman" w:hAnsi="Times New Roman"/>
          <w:b/>
          <w:bCs/>
          <w:sz w:val="24"/>
          <w:szCs w:val="24"/>
        </w:rPr>
      </w:pPr>
      <w:r w:rsidRPr="0064357F">
        <w:rPr>
          <w:rFonts w:ascii="Times New Roman" w:hAnsi="Times New Roman"/>
          <w:b/>
          <w:bCs/>
          <w:sz w:val="24"/>
          <w:szCs w:val="24"/>
        </w:rPr>
        <w:t>1. Kontakt do osób odpowiedzialnych w placówce</w:t>
      </w:r>
    </w:p>
    <w:p w:rsidR="00302898" w:rsidRPr="004D34A5" w:rsidRDefault="00302898" w:rsidP="00302898">
      <w:pPr>
        <w:spacing w:after="0" w:line="360" w:lineRule="auto"/>
        <w:jc w:val="both"/>
        <w:rPr>
          <w:rFonts w:ascii="Times New Roman" w:hAnsi="Times New Roman"/>
          <w:b/>
          <w:sz w:val="24"/>
          <w:szCs w:val="24"/>
        </w:rPr>
      </w:pPr>
      <w:r w:rsidRPr="004D34A5">
        <w:rPr>
          <w:rFonts w:ascii="Times New Roman" w:hAnsi="Times New Roman"/>
          <w:b/>
          <w:sz w:val="24"/>
          <w:szCs w:val="24"/>
        </w:rPr>
        <w:t>OSOBA ODPOWIEDZIALNA ZA STANDARDY OCHRONY DZIECI</w:t>
      </w:r>
    </w:p>
    <w:p w:rsidR="00302898" w:rsidRDefault="00302898" w:rsidP="00302898">
      <w:pPr>
        <w:spacing w:after="0" w:line="360" w:lineRule="auto"/>
        <w:jc w:val="both"/>
        <w:rPr>
          <w:rFonts w:ascii="Times New Roman" w:hAnsi="Times New Roman"/>
          <w:sz w:val="24"/>
          <w:szCs w:val="24"/>
        </w:rPr>
      </w:pPr>
      <w:r w:rsidRPr="004D34A5">
        <w:rPr>
          <w:rFonts w:ascii="Times New Roman" w:hAnsi="Times New Roman"/>
          <w:sz w:val="24"/>
          <w:szCs w:val="24"/>
        </w:rPr>
        <w:t xml:space="preserve">Agnieszka </w:t>
      </w:r>
      <w:proofErr w:type="spellStart"/>
      <w:r w:rsidRPr="004D34A5">
        <w:rPr>
          <w:rFonts w:ascii="Times New Roman" w:hAnsi="Times New Roman"/>
          <w:sz w:val="24"/>
          <w:szCs w:val="24"/>
        </w:rPr>
        <w:t>Chyrzyńska</w:t>
      </w:r>
      <w:proofErr w:type="spellEnd"/>
      <w:r w:rsidRPr="004D34A5">
        <w:rPr>
          <w:rFonts w:ascii="Times New Roman" w:hAnsi="Times New Roman"/>
          <w:sz w:val="24"/>
          <w:szCs w:val="24"/>
        </w:rPr>
        <w:t>-dyrektor szkoły</w:t>
      </w:r>
    </w:p>
    <w:p w:rsidR="00302898" w:rsidRPr="004D34A5" w:rsidRDefault="00302898" w:rsidP="00302898">
      <w:pPr>
        <w:spacing w:after="0" w:line="360" w:lineRule="auto"/>
        <w:jc w:val="both"/>
        <w:rPr>
          <w:rFonts w:ascii="Times New Roman" w:hAnsi="Times New Roman"/>
          <w:sz w:val="24"/>
          <w:szCs w:val="24"/>
        </w:rPr>
      </w:pPr>
    </w:p>
    <w:p w:rsidR="00302898" w:rsidRPr="00C45DB5" w:rsidRDefault="00302898" w:rsidP="00302898">
      <w:pPr>
        <w:spacing w:after="0" w:line="360" w:lineRule="auto"/>
        <w:jc w:val="both"/>
        <w:rPr>
          <w:rFonts w:ascii="Times New Roman" w:hAnsi="Times New Roman"/>
          <w:b/>
          <w:sz w:val="24"/>
          <w:szCs w:val="24"/>
        </w:rPr>
      </w:pPr>
      <w:r w:rsidRPr="00C45DB5">
        <w:rPr>
          <w:rFonts w:ascii="Times New Roman" w:hAnsi="Times New Roman"/>
          <w:b/>
          <w:sz w:val="24"/>
          <w:szCs w:val="24"/>
        </w:rPr>
        <w:t>OSOBA ODPOWIEDZIALNA ZA INTERNET</w:t>
      </w:r>
    </w:p>
    <w:p w:rsidR="00302898" w:rsidRPr="0064357F" w:rsidRDefault="00302898" w:rsidP="00302898">
      <w:pPr>
        <w:spacing w:after="0" w:line="360" w:lineRule="auto"/>
        <w:jc w:val="both"/>
        <w:rPr>
          <w:rFonts w:ascii="Times New Roman" w:hAnsi="Times New Roman"/>
          <w:sz w:val="24"/>
          <w:szCs w:val="24"/>
        </w:rPr>
      </w:pPr>
      <w:r w:rsidRPr="0064357F">
        <w:rPr>
          <w:rFonts w:ascii="Times New Roman" w:hAnsi="Times New Roman"/>
          <w:sz w:val="24"/>
          <w:szCs w:val="24"/>
        </w:rPr>
        <w:t>Arkadiusz Cygański nauczyciel informatyki</w:t>
      </w:r>
    </w:p>
    <w:p w:rsidR="00302898" w:rsidRPr="00C45DB5" w:rsidRDefault="00302898" w:rsidP="00302898">
      <w:pPr>
        <w:spacing w:after="0" w:line="360" w:lineRule="auto"/>
        <w:jc w:val="both"/>
        <w:rPr>
          <w:rFonts w:ascii="Times New Roman" w:hAnsi="Times New Roman"/>
          <w:sz w:val="24"/>
          <w:szCs w:val="24"/>
        </w:rPr>
      </w:pPr>
      <w:r w:rsidRPr="00C45DB5">
        <w:rPr>
          <w:rFonts w:ascii="Times New Roman" w:hAnsi="Times New Roman"/>
          <w:sz w:val="24"/>
          <w:szCs w:val="24"/>
        </w:rPr>
        <w:t>OSOBA ODPOWIEDZIALNA ZA PRZYJMOWANIE ZGŁOSZEŃ</w:t>
      </w:r>
    </w:p>
    <w:p w:rsidR="00302898" w:rsidRPr="0064357F" w:rsidRDefault="00302898" w:rsidP="00302898">
      <w:pPr>
        <w:spacing w:after="120" w:line="360" w:lineRule="auto"/>
        <w:jc w:val="both"/>
        <w:rPr>
          <w:rFonts w:ascii="Times New Roman" w:hAnsi="Times New Roman"/>
          <w:sz w:val="24"/>
          <w:szCs w:val="24"/>
        </w:rPr>
      </w:pPr>
      <w:r w:rsidRPr="0064357F">
        <w:rPr>
          <w:rFonts w:ascii="Times New Roman" w:hAnsi="Times New Roman"/>
          <w:sz w:val="24"/>
          <w:szCs w:val="24"/>
        </w:rPr>
        <w:t>Agnieszka Krystjanik – pedagog szkolny</w:t>
      </w:r>
    </w:p>
    <w:p w:rsidR="00302898" w:rsidRPr="0064357F" w:rsidRDefault="00302898" w:rsidP="00302898">
      <w:pPr>
        <w:spacing w:after="120" w:line="360" w:lineRule="auto"/>
        <w:jc w:val="both"/>
        <w:rPr>
          <w:rFonts w:ascii="Times New Roman" w:hAnsi="Times New Roman"/>
          <w:sz w:val="24"/>
          <w:szCs w:val="24"/>
        </w:rPr>
      </w:pPr>
      <w:r w:rsidRPr="0064357F">
        <w:rPr>
          <w:rFonts w:ascii="Times New Roman" w:hAnsi="Times New Roman"/>
          <w:sz w:val="24"/>
          <w:szCs w:val="24"/>
        </w:rPr>
        <w:t>Agata Kempa-psycholog szkolny</w:t>
      </w:r>
    </w:p>
    <w:p w:rsidR="00302898" w:rsidRDefault="00302898" w:rsidP="00302898">
      <w:pPr>
        <w:spacing w:after="0" w:line="360" w:lineRule="auto"/>
        <w:jc w:val="both"/>
        <w:rPr>
          <w:rFonts w:ascii="Times New Roman" w:hAnsi="Times New Roman"/>
          <w:b/>
          <w:bCs/>
          <w:sz w:val="24"/>
          <w:szCs w:val="24"/>
        </w:rPr>
      </w:pPr>
      <w:r w:rsidRPr="0064357F">
        <w:rPr>
          <w:rFonts w:ascii="Times New Roman" w:hAnsi="Times New Roman"/>
          <w:b/>
          <w:bCs/>
          <w:sz w:val="24"/>
          <w:szCs w:val="24"/>
        </w:rPr>
        <w:t>2. Dane teleadresowe instytucji odpowiedzialnych za bezpieczeństwo dzieci oraz mogących udzielić pomocy</w:t>
      </w:r>
    </w:p>
    <w:p w:rsidR="00302898" w:rsidRPr="0064357F" w:rsidRDefault="00302898" w:rsidP="00302898">
      <w:pPr>
        <w:spacing w:after="0" w:line="360" w:lineRule="auto"/>
        <w:jc w:val="both"/>
        <w:rPr>
          <w:rFonts w:ascii="Times New Roman" w:hAnsi="Times New Roman"/>
          <w:b/>
          <w:bCs/>
          <w:sz w:val="24"/>
          <w:szCs w:val="24"/>
        </w:rPr>
      </w:pPr>
    </w:p>
    <w:p w:rsidR="00302898" w:rsidRPr="00C45DB5" w:rsidRDefault="00302898" w:rsidP="00302898">
      <w:pPr>
        <w:spacing w:after="0" w:line="360" w:lineRule="auto"/>
        <w:jc w:val="both"/>
        <w:rPr>
          <w:rFonts w:ascii="Times New Roman" w:hAnsi="Times New Roman"/>
          <w:b/>
          <w:bCs/>
          <w:sz w:val="24"/>
          <w:szCs w:val="24"/>
          <w:u w:val="single"/>
        </w:rPr>
      </w:pPr>
      <w:r w:rsidRPr="00C45DB5">
        <w:rPr>
          <w:rFonts w:ascii="Times New Roman" w:hAnsi="Times New Roman"/>
          <w:b/>
          <w:bCs/>
          <w:sz w:val="24"/>
          <w:szCs w:val="24"/>
          <w:u w:val="single"/>
        </w:rPr>
        <w:t>Opieka zdrowotna</w:t>
      </w:r>
    </w:p>
    <w:p w:rsidR="00302898" w:rsidRPr="00C45DB5" w:rsidRDefault="00302898" w:rsidP="00302898">
      <w:pPr>
        <w:spacing w:after="0" w:line="360" w:lineRule="auto"/>
        <w:jc w:val="both"/>
        <w:rPr>
          <w:rFonts w:ascii="Times New Roman" w:hAnsi="Times New Roman"/>
          <w:b/>
          <w:color w:val="auto"/>
          <w:sz w:val="24"/>
          <w:szCs w:val="24"/>
        </w:rPr>
      </w:pPr>
      <w:r w:rsidRPr="00C45DB5">
        <w:rPr>
          <w:rFonts w:ascii="Times New Roman" w:hAnsi="Times New Roman"/>
          <w:b/>
          <w:color w:val="auto"/>
          <w:sz w:val="24"/>
          <w:szCs w:val="24"/>
        </w:rPr>
        <w:t>NAJBLIŻSZY SZPITALNY ODDZIAŁ RATUNKOWY DLA DZIECI (SOR)</w:t>
      </w:r>
    </w:p>
    <w:p w:rsidR="00302898" w:rsidRPr="0064357F" w:rsidRDefault="00302898" w:rsidP="00302898">
      <w:pPr>
        <w:spacing w:after="0" w:line="360" w:lineRule="auto"/>
        <w:jc w:val="both"/>
        <w:rPr>
          <w:rFonts w:asciiTheme="minorHAnsi" w:hAnsiTheme="minorHAnsi" w:cstheme="minorHAnsi"/>
          <w:b/>
          <w:color w:val="auto"/>
          <w:highlight w:val="yellow"/>
        </w:rPr>
      </w:pPr>
      <w:r w:rsidRPr="0064357F">
        <w:rPr>
          <w:rStyle w:val="Pogrubienie"/>
          <w:rFonts w:asciiTheme="minorHAnsi" w:hAnsiTheme="minorHAnsi" w:cstheme="minorHAnsi"/>
          <w:b w:val="0"/>
          <w:color w:val="auto"/>
          <w:shd w:val="clear" w:color="auto" w:fill="FFFFFF"/>
        </w:rPr>
        <w:t>ul. Rzgowska 281/289, 93-338 Łódź</w:t>
      </w:r>
      <w:r>
        <w:rPr>
          <w:rStyle w:val="Pogrubienie"/>
          <w:rFonts w:asciiTheme="minorHAnsi" w:hAnsiTheme="minorHAnsi" w:cstheme="minorHAnsi"/>
          <w:b w:val="0"/>
          <w:color w:val="auto"/>
          <w:shd w:val="clear" w:color="auto" w:fill="FFFFFF"/>
        </w:rPr>
        <w:t xml:space="preserve"> tel.42 271 10 10</w:t>
      </w:r>
    </w:p>
    <w:p w:rsidR="00302898" w:rsidRPr="00C45DB5" w:rsidRDefault="00302898" w:rsidP="00302898">
      <w:pPr>
        <w:spacing w:after="0" w:line="360" w:lineRule="auto"/>
        <w:jc w:val="both"/>
        <w:rPr>
          <w:rFonts w:ascii="Times New Roman" w:hAnsi="Times New Roman"/>
          <w:b/>
          <w:color w:val="auto"/>
          <w:sz w:val="24"/>
          <w:szCs w:val="24"/>
        </w:rPr>
      </w:pPr>
      <w:r w:rsidRPr="00C45DB5">
        <w:rPr>
          <w:rFonts w:ascii="Times New Roman" w:hAnsi="Times New Roman"/>
          <w:b/>
          <w:color w:val="auto"/>
          <w:sz w:val="24"/>
          <w:szCs w:val="24"/>
        </w:rPr>
        <w:t>WSPÓŁPRACUJĄCY ZAKŁAD OPIEKI ZDROWOTNEJ</w:t>
      </w:r>
    </w:p>
    <w:p w:rsidR="00302898" w:rsidRPr="004D34A5" w:rsidRDefault="00302898" w:rsidP="00302898">
      <w:pPr>
        <w:spacing w:after="0" w:line="360" w:lineRule="auto"/>
        <w:jc w:val="both"/>
        <w:rPr>
          <w:rFonts w:ascii="Times New Roman" w:hAnsi="Times New Roman"/>
          <w:sz w:val="24"/>
          <w:szCs w:val="24"/>
        </w:rPr>
      </w:pPr>
      <w:r w:rsidRPr="004D34A5">
        <w:rPr>
          <w:rFonts w:ascii="Times New Roman" w:hAnsi="Times New Roman"/>
          <w:sz w:val="24"/>
          <w:szCs w:val="24"/>
        </w:rPr>
        <w:t>Niepubliczny Zakład Opieki Zdrowotnej „</w:t>
      </w:r>
      <w:proofErr w:type="spellStart"/>
      <w:r w:rsidRPr="004D34A5">
        <w:rPr>
          <w:rFonts w:ascii="Times New Roman" w:hAnsi="Times New Roman"/>
          <w:sz w:val="24"/>
          <w:szCs w:val="24"/>
        </w:rPr>
        <w:t>Szkolmed</w:t>
      </w:r>
      <w:proofErr w:type="spellEnd"/>
      <w:r w:rsidRPr="004D34A5">
        <w:rPr>
          <w:rFonts w:ascii="Times New Roman" w:hAnsi="Times New Roman"/>
          <w:sz w:val="24"/>
          <w:szCs w:val="24"/>
        </w:rPr>
        <w:t xml:space="preserve"> ” Henryka Pogodzińska</w:t>
      </w:r>
    </w:p>
    <w:p w:rsidR="00302898" w:rsidRPr="004D34A5" w:rsidRDefault="00302898" w:rsidP="00302898">
      <w:pPr>
        <w:spacing w:after="0" w:line="360" w:lineRule="auto"/>
        <w:jc w:val="both"/>
        <w:rPr>
          <w:rFonts w:ascii="Times New Roman" w:hAnsi="Times New Roman"/>
          <w:sz w:val="24"/>
          <w:szCs w:val="24"/>
        </w:rPr>
      </w:pPr>
      <w:proofErr w:type="spellStart"/>
      <w:r w:rsidRPr="004D34A5">
        <w:rPr>
          <w:rFonts w:ascii="Times New Roman" w:hAnsi="Times New Roman"/>
          <w:sz w:val="24"/>
          <w:szCs w:val="24"/>
        </w:rPr>
        <w:t>ul.Saperow</w:t>
      </w:r>
      <w:proofErr w:type="spellEnd"/>
      <w:r w:rsidRPr="004D34A5">
        <w:rPr>
          <w:rFonts w:ascii="Times New Roman" w:hAnsi="Times New Roman"/>
          <w:sz w:val="24"/>
          <w:szCs w:val="24"/>
        </w:rPr>
        <w:t xml:space="preserve"> 18, Łódź, gabinet  medycyny szkolnej ul. </w:t>
      </w:r>
      <w:proofErr w:type="spellStart"/>
      <w:r w:rsidRPr="004D34A5">
        <w:rPr>
          <w:rFonts w:ascii="Times New Roman" w:hAnsi="Times New Roman"/>
          <w:sz w:val="24"/>
          <w:szCs w:val="24"/>
        </w:rPr>
        <w:t>Przyszkole</w:t>
      </w:r>
      <w:proofErr w:type="spellEnd"/>
      <w:r w:rsidRPr="004D34A5">
        <w:rPr>
          <w:rFonts w:ascii="Times New Roman" w:hAnsi="Times New Roman"/>
          <w:sz w:val="24"/>
          <w:szCs w:val="24"/>
        </w:rPr>
        <w:t xml:space="preserve"> 42</w:t>
      </w:r>
    </w:p>
    <w:p w:rsidR="00302898" w:rsidRPr="00C45DB5" w:rsidRDefault="00302898" w:rsidP="00302898">
      <w:pPr>
        <w:spacing w:after="0" w:line="360" w:lineRule="auto"/>
        <w:jc w:val="both"/>
        <w:rPr>
          <w:rFonts w:asciiTheme="majorHAnsi" w:hAnsiTheme="majorHAnsi" w:cstheme="majorHAnsi"/>
          <w:color w:val="auto"/>
          <w:sz w:val="24"/>
          <w:szCs w:val="24"/>
        </w:rPr>
      </w:pPr>
      <w:r w:rsidRPr="00C45DB5">
        <w:rPr>
          <w:rFonts w:asciiTheme="majorHAnsi" w:hAnsiTheme="majorHAnsi" w:cstheme="majorHAnsi"/>
          <w:b/>
          <w:bCs/>
          <w:color w:val="auto"/>
          <w:sz w:val="18"/>
          <w:szCs w:val="18"/>
          <w:shd w:val="clear" w:color="auto" w:fill="FFFFFF"/>
        </w:rPr>
        <w:t> </w:t>
      </w:r>
      <w:hyperlink r:id="rId7" w:history="1">
        <w:r>
          <w:rPr>
            <w:rFonts w:asciiTheme="majorHAnsi" w:hAnsiTheme="majorHAnsi" w:cstheme="majorHAnsi"/>
            <w:color w:val="auto"/>
            <w:sz w:val="18"/>
            <w:szCs w:val="18"/>
            <w:shd w:val="clear" w:color="auto" w:fill="FFFFFF"/>
          </w:rPr>
          <w:t>ul.</w:t>
        </w:r>
        <w:r w:rsidRPr="00C45DB5">
          <w:rPr>
            <w:rFonts w:asciiTheme="majorHAnsi" w:hAnsiTheme="majorHAnsi" w:cstheme="majorHAnsi"/>
            <w:color w:val="auto"/>
            <w:sz w:val="18"/>
            <w:szCs w:val="18"/>
            <w:shd w:val="clear" w:color="auto" w:fill="FFFFFF"/>
          </w:rPr>
          <w:t>. 48426347738</w:t>
        </w:r>
      </w:hyperlink>
      <w:r w:rsidRPr="00C45DB5">
        <w:rPr>
          <w:rFonts w:asciiTheme="majorHAnsi" w:hAnsiTheme="majorHAnsi" w:cstheme="majorHAnsi"/>
          <w:color w:val="auto"/>
          <w:sz w:val="18"/>
          <w:szCs w:val="18"/>
          <w:shd w:val="clear" w:color="auto" w:fill="FFFFFF"/>
        </w:rPr>
        <w:t>,</w:t>
      </w:r>
    </w:p>
    <w:p w:rsidR="00302898" w:rsidRPr="00C45DB5" w:rsidRDefault="00302898" w:rsidP="00302898">
      <w:pPr>
        <w:spacing w:after="0" w:line="360" w:lineRule="auto"/>
        <w:jc w:val="both"/>
        <w:rPr>
          <w:rFonts w:ascii="Times New Roman" w:hAnsi="Times New Roman"/>
          <w:b/>
          <w:sz w:val="24"/>
          <w:szCs w:val="24"/>
        </w:rPr>
      </w:pPr>
      <w:r w:rsidRPr="00C45DB5">
        <w:rPr>
          <w:rFonts w:ascii="Times New Roman" w:hAnsi="Times New Roman"/>
          <w:b/>
          <w:sz w:val="24"/>
          <w:szCs w:val="24"/>
        </w:rPr>
        <w:t>NOCNA I ŚWIĄTECZNA OPIEKA ZDROWOTNA W OKOLICY</w:t>
      </w:r>
    </w:p>
    <w:p w:rsidR="00302898" w:rsidRDefault="00302898" w:rsidP="00302898">
      <w:pPr>
        <w:spacing w:after="0" w:line="360" w:lineRule="auto"/>
        <w:jc w:val="both"/>
        <w:rPr>
          <w:rFonts w:ascii="catamaranregular" w:eastAsia="Times New Roman" w:hAnsi="catamaranregular" w:cs="Times New Roman"/>
          <w:color w:val="494949"/>
          <w:sz w:val="24"/>
          <w:szCs w:val="24"/>
          <w:bdr w:val="none" w:sz="0" w:space="0" w:color="auto"/>
        </w:rPr>
      </w:pPr>
      <w:r w:rsidRPr="0064357F">
        <w:rPr>
          <w:rFonts w:ascii="catamaranregular" w:eastAsia="Times New Roman" w:hAnsi="catamaranregular" w:cs="Times New Roman"/>
          <w:color w:val="494949"/>
          <w:sz w:val="24"/>
          <w:szCs w:val="24"/>
          <w:bdr w:val="none" w:sz="0" w:space="0" w:color="auto"/>
        </w:rPr>
        <w:t xml:space="preserve">Miejskie Centrum Medyczne im. dr K. </w:t>
      </w:r>
      <w:proofErr w:type="spellStart"/>
      <w:r w:rsidRPr="0064357F">
        <w:rPr>
          <w:rFonts w:ascii="catamaranregular" w:eastAsia="Times New Roman" w:hAnsi="catamaranregular" w:cs="Times New Roman"/>
          <w:color w:val="494949"/>
          <w:sz w:val="24"/>
          <w:szCs w:val="24"/>
          <w:bdr w:val="none" w:sz="0" w:space="0" w:color="auto"/>
        </w:rPr>
        <w:t>Jonschera</w:t>
      </w:r>
      <w:proofErr w:type="spellEnd"/>
      <w:r w:rsidRPr="0064357F">
        <w:rPr>
          <w:rFonts w:ascii="catamaranregular" w:eastAsia="Times New Roman" w:hAnsi="catamaranregular" w:cs="Times New Roman"/>
          <w:color w:val="494949"/>
          <w:sz w:val="24"/>
          <w:szCs w:val="24"/>
          <w:bdr w:val="none" w:sz="0" w:space="0" w:color="auto"/>
        </w:rPr>
        <w:t xml:space="preserve"> w Łodzi</w:t>
      </w:r>
      <w:r>
        <w:rPr>
          <w:rFonts w:ascii="catamaranregular" w:eastAsia="Times New Roman" w:hAnsi="catamaranregular" w:cs="Times New Roman"/>
          <w:color w:val="494949"/>
          <w:sz w:val="24"/>
          <w:szCs w:val="24"/>
          <w:bdr w:val="none" w:sz="0" w:space="0" w:color="auto"/>
        </w:rPr>
        <w:t xml:space="preserve"> ul. Milionowa 14</w:t>
      </w:r>
    </w:p>
    <w:p w:rsidR="00302898" w:rsidRPr="00C45DB5" w:rsidRDefault="00302898" w:rsidP="00302898">
      <w:pPr>
        <w:spacing w:after="0" w:line="360" w:lineRule="auto"/>
        <w:jc w:val="both"/>
        <w:rPr>
          <w:rFonts w:ascii="Times New Roman" w:hAnsi="Times New Roman"/>
          <w:color w:val="auto"/>
          <w:sz w:val="24"/>
          <w:szCs w:val="24"/>
          <w:highlight w:val="yellow"/>
        </w:rPr>
      </w:pPr>
      <w:r>
        <w:rPr>
          <w:color w:val="auto"/>
        </w:rPr>
        <w:t xml:space="preserve"> ul. </w:t>
      </w:r>
      <w:hyperlink r:id="rId8" w:history="1">
        <w:r w:rsidRPr="00C45DB5">
          <w:rPr>
            <w:rFonts w:ascii="catamaranregular" w:hAnsi="catamaranregular"/>
            <w:color w:val="auto"/>
            <w:shd w:val="clear" w:color="auto" w:fill="FFFFFF"/>
          </w:rPr>
          <w:t>42 672 19 18</w:t>
        </w:r>
      </w:hyperlink>
    </w:p>
    <w:p w:rsidR="00302898" w:rsidRPr="006948DF" w:rsidRDefault="00302898" w:rsidP="00302898">
      <w:pPr>
        <w:spacing w:after="0" w:line="360" w:lineRule="auto"/>
        <w:jc w:val="both"/>
        <w:rPr>
          <w:rFonts w:ascii="Times New Roman" w:hAnsi="Times New Roman"/>
          <w:b/>
          <w:bCs/>
          <w:sz w:val="24"/>
          <w:szCs w:val="24"/>
          <w:u w:val="single"/>
        </w:rPr>
      </w:pPr>
      <w:r w:rsidRPr="006948DF">
        <w:rPr>
          <w:rFonts w:ascii="Times New Roman" w:hAnsi="Times New Roman"/>
          <w:b/>
          <w:bCs/>
          <w:sz w:val="24"/>
          <w:szCs w:val="24"/>
          <w:u w:val="single"/>
        </w:rPr>
        <w:t>Policja</w:t>
      </w:r>
    </w:p>
    <w:p w:rsidR="00302898" w:rsidRPr="006948DF" w:rsidRDefault="00302898" w:rsidP="00302898">
      <w:pPr>
        <w:spacing w:after="0" w:line="360" w:lineRule="auto"/>
        <w:jc w:val="both"/>
        <w:rPr>
          <w:rFonts w:ascii="Times New Roman" w:hAnsi="Times New Roman"/>
          <w:b/>
          <w:sz w:val="24"/>
          <w:szCs w:val="24"/>
        </w:rPr>
      </w:pPr>
      <w:r w:rsidRPr="006948DF">
        <w:rPr>
          <w:rFonts w:ascii="Times New Roman" w:hAnsi="Times New Roman"/>
          <w:b/>
          <w:sz w:val="24"/>
          <w:szCs w:val="24"/>
        </w:rPr>
        <w:t>NAJBLIŻSZY KOMISARIAT POLICJI</w:t>
      </w:r>
    </w:p>
    <w:p w:rsidR="00302898" w:rsidRPr="006948DF" w:rsidRDefault="00302898" w:rsidP="00302898">
      <w:pPr>
        <w:spacing w:line="360" w:lineRule="auto"/>
        <w:rPr>
          <w:rFonts w:asciiTheme="majorHAnsi" w:hAnsiTheme="majorHAnsi" w:cstheme="majorHAnsi"/>
          <w:sz w:val="24"/>
          <w:szCs w:val="24"/>
        </w:rPr>
      </w:pPr>
      <w:r w:rsidRPr="006948DF">
        <w:rPr>
          <w:rFonts w:asciiTheme="majorHAnsi" w:hAnsiTheme="majorHAnsi" w:cstheme="majorHAnsi"/>
          <w:sz w:val="24"/>
          <w:szCs w:val="24"/>
        </w:rPr>
        <w:t>VIII KMP, ul. Wólczańska 250.</w:t>
      </w:r>
    </w:p>
    <w:p w:rsidR="00302898" w:rsidRPr="0038341D" w:rsidRDefault="00302898" w:rsidP="00302898">
      <w:pPr>
        <w:spacing w:after="0" w:line="360" w:lineRule="auto"/>
        <w:jc w:val="both"/>
        <w:rPr>
          <w:rFonts w:ascii="Times New Roman" w:hAnsi="Times New Roman"/>
          <w:sz w:val="24"/>
          <w:szCs w:val="24"/>
          <w:highlight w:val="yellow"/>
        </w:rPr>
      </w:pPr>
    </w:p>
    <w:p w:rsidR="00302898" w:rsidRPr="00C45DB5" w:rsidRDefault="00302898" w:rsidP="00302898">
      <w:pPr>
        <w:spacing w:after="0" w:line="360" w:lineRule="auto"/>
        <w:jc w:val="both"/>
        <w:rPr>
          <w:rFonts w:ascii="Times New Roman" w:hAnsi="Times New Roman"/>
          <w:b/>
          <w:bCs/>
          <w:sz w:val="24"/>
          <w:szCs w:val="24"/>
          <w:u w:val="single"/>
        </w:rPr>
      </w:pPr>
      <w:r w:rsidRPr="00C45DB5">
        <w:rPr>
          <w:rFonts w:ascii="Times New Roman" w:hAnsi="Times New Roman"/>
          <w:b/>
          <w:bCs/>
          <w:sz w:val="24"/>
          <w:szCs w:val="24"/>
          <w:u w:val="single"/>
        </w:rPr>
        <w:t xml:space="preserve">Sąd rejonowy </w:t>
      </w:r>
    </w:p>
    <w:p w:rsidR="00302898" w:rsidRPr="00C45DB5" w:rsidRDefault="00302898" w:rsidP="00302898">
      <w:pPr>
        <w:spacing w:after="0" w:line="276" w:lineRule="auto"/>
        <w:jc w:val="both"/>
        <w:rPr>
          <w:rFonts w:ascii="Times New Roman" w:hAnsi="Times New Roman"/>
          <w:sz w:val="24"/>
          <w:szCs w:val="24"/>
        </w:rPr>
      </w:pPr>
      <w:r w:rsidRPr="00C45DB5">
        <w:rPr>
          <w:rFonts w:ascii="Times New Roman" w:hAnsi="Times New Roman"/>
          <w:sz w:val="24"/>
          <w:szCs w:val="24"/>
        </w:rPr>
        <w:t>SĄD REJONOWY dla Łodzi – Widzewa w Łodzi</w:t>
      </w:r>
    </w:p>
    <w:p w:rsidR="00302898" w:rsidRPr="00C45DB5" w:rsidRDefault="00302898" w:rsidP="00302898">
      <w:pPr>
        <w:spacing w:after="0" w:line="276" w:lineRule="auto"/>
        <w:jc w:val="both"/>
        <w:rPr>
          <w:rFonts w:ascii="Times New Roman" w:hAnsi="Times New Roman"/>
          <w:sz w:val="24"/>
          <w:szCs w:val="24"/>
        </w:rPr>
      </w:pPr>
      <w:r w:rsidRPr="00C45DB5">
        <w:rPr>
          <w:rFonts w:ascii="Times New Roman" w:hAnsi="Times New Roman"/>
          <w:sz w:val="24"/>
          <w:szCs w:val="24"/>
        </w:rPr>
        <w:t>Wydział Rodzinny i Nieletnich</w:t>
      </w:r>
    </w:p>
    <w:p w:rsidR="00302898" w:rsidRPr="00C45DB5" w:rsidRDefault="00302898" w:rsidP="00302898">
      <w:pPr>
        <w:spacing w:after="0" w:line="276" w:lineRule="auto"/>
        <w:jc w:val="both"/>
        <w:rPr>
          <w:rFonts w:ascii="Times New Roman" w:hAnsi="Times New Roman"/>
          <w:sz w:val="24"/>
          <w:szCs w:val="24"/>
        </w:rPr>
      </w:pPr>
      <w:r w:rsidRPr="00C45DB5">
        <w:rPr>
          <w:rFonts w:ascii="Times New Roman" w:hAnsi="Times New Roman"/>
          <w:sz w:val="24"/>
          <w:szCs w:val="24"/>
        </w:rPr>
        <w:lastRenderedPageBreak/>
        <w:t>Al. Piłsudskiego 143</w:t>
      </w:r>
    </w:p>
    <w:p w:rsidR="00302898" w:rsidRPr="00C45DB5" w:rsidRDefault="00302898" w:rsidP="00302898">
      <w:pPr>
        <w:spacing w:after="0" w:line="276" w:lineRule="auto"/>
        <w:jc w:val="both"/>
        <w:rPr>
          <w:rFonts w:ascii="Times New Roman" w:hAnsi="Times New Roman"/>
          <w:sz w:val="24"/>
          <w:szCs w:val="24"/>
        </w:rPr>
      </w:pPr>
      <w:r w:rsidRPr="00C45DB5">
        <w:rPr>
          <w:rFonts w:ascii="Times New Roman" w:hAnsi="Times New Roman"/>
          <w:sz w:val="24"/>
          <w:szCs w:val="24"/>
        </w:rPr>
        <w:t>92 – 332 Łódź</w:t>
      </w:r>
    </w:p>
    <w:p w:rsidR="00302898" w:rsidRPr="00C45DB5" w:rsidRDefault="00302898" w:rsidP="00302898">
      <w:pPr>
        <w:spacing w:after="0" w:line="276" w:lineRule="auto"/>
        <w:jc w:val="both"/>
        <w:rPr>
          <w:rFonts w:ascii="Times New Roman" w:hAnsi="Times New Roman"/>
          <w:sz w:val="24"/>
          <w:szCs w:val="24"/>
        </w:rPr>
      </w:pPr>
      <w:r w:rsidRPr="00C45DB5">
        <w:rPr>
          <w:rFonts w:ascii="Times New Roman" w:hAnsi="Times New Roman"/>
          <w:sz w:val="24"/>
          <w:szCs w:val="24"/>
        </w:rPr>
        <w:t>Tel. 42 677 47 47</w:t>
      </w:r>
    </w:p>
    <w:p w:rsidR="00302898" w:rsidRPr="006948DF" w:rsidRDefault="00302898" w:rsidP="00302898">
      <w:pPr>
        <w:spacing w:after="0" w:line="276" w:lineRule="auto"/>
        <w:jc w:val="both"/>
        <w:rPr>
          <w:rFonts w:ascii="Times New Roman" w:hAnsi="Times New Roman"/>
          <w:b/>
          <w:color w:val="auto"/>
          <w:sz w:val="24"/>
          <w:szCs w:val="24"/>
          <w:u w:val="single"/>
        </w:rPr>
      </w:pPr>
      <w:r w:rsidRPr="006948DF">
        <w:rPr>
          <w:rFonts w:ascii="Times New Roman" w:hAnsi="Times New Roman"/>
          <w:b/>
          <w:color w:val="auto"/>
          <w:sz w:val="24"/>
          <w:szCs w:val="24"/>
          <w:u w:val="single"/>
        </w:rPr>
        <w:t>Kuratorzy:</w:t>
      </w:r>
    </w:p>
    <w:p w:rsidR="00302898" w:rsidRPr="006948DF" w:rsidRDefault="00302898" w:rsidP="00302898">
      <w:pPr>
        <w:spacing w:after="0" w:line="276" w:lineRule="auto"/>
        <w:jc w:val="both"/>
        <w:rPr>
          <w:rFonts w:ascii="Times New Roman" w:hAnsi="Times New Roman"/>
          <w:b/>
          <w:color w:val="auto"/>
          <w:sz w:val="24"/>
          <w:szCs w:val="24"/>
          <w:u w:val="single"/>
        </w:rPr>
      </w:pPr>
    </w:p>
    <w:p w:rsidR="00302898" w:rsidRPr="006948DF" w:rsidRDefault="00302898" w:rsidP="00302898">
      <w:pPr>
        <w:spacing w:after="0" w:line="276" w:lineRule="auto"/>
        <w:jc w:val="both"/>
        <w:rPr>
          <w:rFonts w:ascii="Times New Roman" w:hAnsi="Times New Roman"/>
          <w:sz w:val="24"/>
          <w:szCs w:val="24"/>
        </w:rPr>
      </w:pPr>
      <w:r w:rsidRPr="006948DF">
        <w:rPr>
          <w:rFonts w:ascii="Times New Roman" w:hAnsi="Times New Roman"/>
          <w:sz w:val="24"/>
          <w:szCs w:val="24"/>
        </w:rPr>
        <w:t xml:space="preserve">ul. Kopcińskiego 56 </w:t>
      </w:r>
    </w:p>
    <w:p w:rsidR="00302898" w:rsidRPr="006948DF" w:rsidRDefault="00302898" w:rsidP="00302898">
      <w:pPr>
        <w:spacing w:after="0" w:line="276" w:lineRule="auto"/>
        <w:jc w:val="both"/>
        <w:rPr>
          <w:rFonts w:ascii="Times New Roman" w:hAnsi="Times New Roman"/>
          <w:sz w:val="24"/>
          <w:szCs w:val="24"/>
        </w:rPr>
      </w:pPr>
      <w:r w:rsidRPr="006948DF">
        <w:rPr>
          <w:rFonts w:ascii="Times New Roman" w:hAnsi="Times New Roman"/>
          <w:sz w:val="24"/>
          <w:szCs w:val="24"/>
        </w:rPr>
        <w:t xml:space="preserve">90 – 032 Łódź </w:t>
      </w:r>
    </w:p>
    <w:p w:rsidR="00302898" w:rsidRPr="006948DF" w:rsidRDefault="00302898" w:rsidP="00302898">
      <w:pPr>
        <w:spacing w:after="0" w:line="276" w:lineRule="auto"/>
        <w:jc w:val="both"/>
        <w:rPr>
          <w:rFonts w:ascii="Times New Roman" w:hAnsi="Times New Roman"/>
          <w:sz w:val="24"/>
          <w:szCs w:val="24"/>
        </w:rPr>
      </w:pPr>
      <w:r w:rsidRPr="006948DF">
        <w:rPr>
          <w:rFonts w:ascii="Times New Roman" w:hAnsi="Times New Roman"/>
          <w:sz w:val="24"/>
          <w:szCs w:val="24"/>
        </w:rPr>
        <w:t>Tel. 42 677 95 64</w:t>
      </w:r>
    </w:p>
    <w:p w:rsidR="00302898" w:rsidRPr="006948DF" w:rsidRDefault="00302898" w:rsidP="00302898">
      <w:pPr>
        <w:spacing w:after="0" w:line="276" w:lineRule="auto"/>
        <w:jc w:val="both"/>
        <w:rPr>
          <w:rFonts w:ascii="Times New Roman" w:hAnsi="Times New Roman"/>
          <w:sz w:val="24"/>
          <w:szCs w:val="24"/>
        </w:rPr>
      </w:pPr>
      <w:r w:rsidRPr="006948DF">
        <w:rPr>
          <w:rFonts w:ascii="Times New Roman" w:hAnsi="Times New Roman"/>
          <w:sz w:val="24"/>
          <w:szCs w:val="24"/>
        </w:rPr>
        <w:t>Kontakty do poszczególnych kuratorów są dostępne na stronie internetowej sądu i u pedagoga szkolnego Agnieszki Krystjanik</w:t>
      </w:r>
    </w:p>
    <w:p w:rsidR="00302898" w:rsidRPr="0038341D" w:rsidRDefault="00302898" w:rsidP="00302898">
      <w:pPr>
        <w:spacing w:after="0" w:line="276" w:lineRule="auto"/>
        <w:jc w:val="both"/>
        <w:rPr>
          <w:rFonts w:ascii="Times New Roman" w:hAnsi="Times New Roman"/>
          <w:sz w:val="24"/>
          <w:szCs w:val="24"/>
          <w:highlight w:val="yellow"/>
        </w:rPr>
      </w:pPr>
    </w:p>
    <w:p w:rsidR="00302898" w:rsidRPr="00C45DB5" w:rsidRDefault="00302898" w:rsidP="00302898">
      <w:pPr>
        <w:spacing w:after="0" w:line="276" w:lineRule="auto"/>
        <w:jc w:val="both"/>
        <w:rPr>
          <w:rFonts w:ascii="Times New Roman" w:hAnsi="Times New Roman"/>
          <w:color w:val="auto"/>
          <w:sz w:val="24"/>
          <w:szCs w:val="24"/>
        </w:rPr>
      </w:pPr>
    </w:p>
    <w:p w:rsidR="00302898" w:rsidRPr="00C45DB5" w:rsidRDefault="00302898" w:rsidP="00302898">
      <w:pPr>
        <w:spacing w:after="0" w:line="360" w:lineRule="auto"/>
        <w:jc w:val="both"/>
        <w:rPr>
          <w:rFonts w:ascii="Times New Roman" w:hAnsi="Times New Roman"/>
          <w:b/>
          <w:bCs/>
          <w:color w:val="auto"/>
          <w:sz w:val="24"/>
          <w:szCs w:val="24"/>
        </w:rPr>
      </w:pPr>
      <w:r w:rsidRPr="00C45DB5">
        <w:rPr>
          <w:rFonts w:ascii="Times New Roman" w:hAnsi="Times New Roman"/>
          <w:b/>
          <w:bCs/>
          <w:color w:val="auto"/>
          <w:sz w:val="24"/>
          <w:szCs w:val="24"/>
        </w:rPr>
        <w:t xml:space="preserve">Pomoc społeczna </w:t>
      </w:r>
    </w:p>
    <w:p w:rsidR="00302898" w:rsidRPr="00C45DB5" w:rsidRDefault="00302898" w:rsidP="00302898">
      <w:pPr>
        <w:spacing w:after="0" w:line="360" w:lineRule="auto"/>
        <w:jc w:val="both"/>
        <w:rPr>
          <w:rFonts w:ascii="Times New Roman" w:hAnsi="Times New Roman"/>
          <w:color w:val="auto"/>
          <w:sz w:val="24"/>
          <w:szCs w:val="24"/>
        </w:rPr>
      </w:pPr>
      <w:r w:rsidRPr="00C45DB5">
        <w:rPr>
          <w:rFonts w:ascii="Times New Roman" w:hAnsi="Times New Roman"/>
          <w:color w:val="auto"/>
          <w:sz w:val="24"/>
          <w:szCs w:val="24"/>
        </w:rPr>
        <w:t xml:space="preserve">III Wydział Pracy Środowiskowej dla Łodzi Górna </w:t>
      </w:r>
    </w:p>
    <w:p w:rsidR="00302898" w:rsidRPr="00C45DB5" w:rsidRDefault="00302898" w:rsidP="00302898">
      <w:pPr>
        <w:spacing w:after="0" w:line="360" w:lineRule="auto"/>
        <w:jc w:val="both"/>
        <w:rPr>
          <w:rFonts w:ascii="Times New Roman" w:hAnsi="Times New Roman"/>
          <w:color w:val="auto"/>
          <w:sz w:val="24"/>
          <w:szCs w:val="24"/>
        </w:rPr>
      </w:pPr>
      <w:r w:rsidRPr="00C45DB5">
        <w:rPr>
          <w:rFonts w:ascii="Times New Roman" w:hAnsi="Times New Roman"/>
          <w:color w:val="auto"/>
          <w:sz w:val="24"/>
          <w:szCs w:val="24"/>
        </w:rPr>
        <w:t>ul. Będzińska 5</w:t>
      </w:r>
    </w:p>
    <w:p w:rsidR="00302898" w:rsidRPr="00C45DB5" w:rsidRDefault="00302898" w:rsidP="00302898">
      <w:pPr>
        <w:spacing w:after="0" w:line="360" w:lineRule="auto"/>
        <w:jc w:val="both"/>
        <w:rPr>
          <w:rFonts w:ascii="Times New Roman" w:hAnsi="Times New Roman"/>
          <w:color w:val="auto"/>
          <w:sz w:val="24"/>
          <w:szCs w:val="24"/>
        </w:rPr>
      </w:pPr>
      <w:r w:rsidRPr="00C45DB5">
        <w:rPr>
          <w:rFonts w:ascii="Times New Roman" w:hAnsi="Times New Roman"/>
          <w:color w:val="auto"/>
          <w:sz w:val="24"/>
          <w:szCs w:val="24"/>
        </w:rPr>
        <w:t>tel. 42 684 44 81</w:t>
      </w:r>
    </w:p>
    <w:p w:rsidR="00302898" w:rsidRPr="00C45DB5" w:rsidRDefault="00302898" w:rsidP="00302898">
      <w:pPr>
        <w:pStyle w:val="Nagwek2"/>
        <w:rPr>
          <w:color w:val="auto"/>
        </w:rPr>
      </w:pPr>
      <w:r w:rsidRPr="00C45DB5">
        <w:rPr>
          <w:color w:val="auto"/>
        </w:rPr>
        <w:t xml:space="preserve">e-mail: </w:t>
      </w:r>
      <w:hyperlink r:id="rId9" w:history="1">
        <w:r w:rsidRPr="00C45DB5">
          <w:rPr>
            <w:rStyle w:val="Hipercze"/>
            <w:color w:val="auto"/>
          </w:rPr>
          <w:t>3wps@mops.lodz.pl</w:t>
        </w:r>
      </w:hyperlink>
    </w:p>
    <w:p w:rsidR="00302898" w:rsidRPr="0038341D" w:rsidRDefault="00302898" w:rsidP="00302898">
      <w:pPr>
        <w:rPr>
          <w:highlight w:val="yellow"/>
        </w:rPr>
      </w:pPr>
    </w:p>
    <w:p w:rsidR="00302898" w:rsidRPr="006948DF" w:rsidRDefault="00302898" w:rsidP="00302898">
      <w:pPr>
        <w:spacing w:after="120" w:line="360" w:lineRule="auto"/>
        <w:jc w:val="both"/>
        <w:rPr>
          <w:rFonts w:ascii="Times New Roman" w:hAnsi="Times New Roman"/>
          <w:b/>
          <w:bCs/>
          <w:sz w:val="24"/>
          <w:szCs w:val="24"/>
        </w:rPr>
      </w:pPr>
      <w:r w:rsidRPr="006948DF">
        <w:rPr>
          <w:rFonts w:ascii="Times New Roman" w:hAnsi="Times New Roman"/>
          <w:b/>
          <w:bCs/>
          <w:sz w:val="24"/>
          <w:szCs w:val="24"/>
        </w:rPr>
        <w:t xml:space="preserve">Pomoc psychologiczno-pedagogiczna </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PORADNIA PSYCHOLOGICZNO-PEDAGOGICZNA nr 6 w Łodzi</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ul. Rzgowska 25</w:t>
      </w:r>
    </w:p>
    <w:p w:rsidR="00302898" w:rsidRPr="006948DF" w:rsidRDefault="00302898" w:rsidP="00302898">
      <w:pPr>
        <w:spacing w:after="0" w:line="360" w:lineRule="auto"/>
        <w:jc w:val="both"/>
        <w:rPr>
          <w:rFonts w:ascii="Times New Roman" w:hAnsi="Times New Roman"/>
          <w:b/>
          <w:bCs/>
          <w:sz w:val="24"/>
          <w:szCs w:val="24"/>
        </w:rPr>
      </w:pPr>
      <w:r w:rsidRPr="006948DF">
        <w:rPr>
          <w:rFonts w:ascii="Times New Roman" w:hAnsi="Times New Roman"/>
          <w:b/>
          <w:bCs/>
          <w:sz w:val="24"/>
          <w:szCs w:val="24"/>
        </w:rPr>
        <w:t>93- 008 Łódź</w:t>
      </w:r>
    </w:p>
    <w:p w:rsidR="00302898" w:rsidRPr="006948DF" w:rsidRDefault="006A6DFA" w:rsidP="00302898">
      <w:pPr>
        <w:pStyle w:val="Nagwek2"/>
      </w:pPr>
      <w:hyperlink r:id="rId10" w:history="1">
        <w:r w:rsidR="00302898" w:rsidRPr="006948DF">
          <w:rPr>
            <w:rStyle w:val="Hipercze"/>
          </w:rPr>
          <w:t>kontakt@ppp6.elodz.edu.pl</w:t>
        </w:r>
      </w:hyperlink>
    </w:p>
    <w:p w:rsidR="00302898" w:rsidRPr="006948DF" w:rsidRDefault="00302898" w:rsidP="00302898">
      <w:r w:rsidRPr="006948DF">
        <w:t>tel. 42 681 9282</w:t>
      </w:r>
    </w:p>
    <w:p w:rsidR="00302898" w:rsidRPr="006948DF" w:rsidRDefault="00302898" w:rsidP="00302898">
      <w:r w:rsidRPr="006948DF">
        <w:t>tel. 530 555 496</w:t>
      </w:r>
    </w:p>
    <w:p w:rsidR="00302898" w:rsidRPr="006948DF" w:rsidRDefault="00302898" w:rsidP="00302898">
      <w:pPr>
        <w:spacing w:after="0" w:line="360" w:lineRule="auto"/>
        <w:jc w:val="both"/>
        <w:rPr>
          <w:rFonts w:ascii="Times New Roman" w:hAnsi="Times New Roman"/>
          <w:b/>
          <w:bCs/>
          <w:sz w:val="24"/>
          <w:szCs w:val="24"/>
        </w:rPr>
      </w:pPr>
    </w:p>
    <w:p w:rsidR="00302898" w:rsidRPr="006948DF" w:rsidRDefault="00302898" w:rsidP="00302898">
      <w:pPr>
        <w:spacing w:after="0" w:line="360" w:lineRule="auto"/>
        <w:jc w:val="both"/>
        <w:rPr>
          <w:rFonts w:ascii="Times New Roman" w:hAnsi="Times New Roman"/>
          <w:b/>
          <w:bCs/>
          <w:sz w:val="24"/>
          <w:szCs w:val="24"/>
        </w:rPr>
      </w:pPr>
      <w:r w:rsidRPr="006948DF">
        <w:rPr>
          <w:rFonts w:ascii="Times New Roman" w:hAnsi="Times New Roman"/>
          <w:b/>
          <w:bCs/>
          <w:sz w:val="24"/>
          <w:szCs w:val="24"/>
        </w:rPr>
        <w:t>3. Dane teleadresowe instytucji sprawujących nadzór nad placówką</w:t>
      </w:r>
    </w:p>
    <w:p w:rsidR="00302898" w:rsidRPr="006948DF" w:rsidRDefault="00302898" w:rsidP="00302898">
      <w:pPr>
        <w:spacing w:after="0" w:line="360" w:lineRule="auto"/>
        <w:jc w:val="both"/>
        <w:rPr>
          <w:rFonts w:ascii="Times New Roman" w:hAnsi="Times New Roman"/>
          <w:b/>
          <w:sz w:val="24"/>
          <w:szCs w:val="24"/>
        </w:rPr>
      </w:pPr>
      <w:r w:rsidRPr="006948DF">
        <w:rPr>
          <w:rFonts w:ascii="Times New Roman" w:hAnsi="Times New Roman"/>
          <w:b/>
          <w:sz w:val="24"/>
          <w:szCs w:val="24"/>
        </w:rPr>
        <w:t>ORGAN PROWADZĄCY</w:t>
      </w:r>
    </w:p>
    <w:p w:rsidR="00302898"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Stowarzyszenie Przyjaciół Szkół Katolickich w Częstochowie</w:t>
      </w:r>
    </w:p>
    <w:p w:rsidR="00302898" w:rsidRPr="006948DF" w:rsidRDefault="00302898" w:rsidP="00302898">
      <w:pPr>
        <w:spacing w:after="0" w:line="360" w:lineRule="auto"/>
        <w:jc w:val="both"/>
        <w:rPr>
          <w:rFonts w:ascii="Times New Roman" w:hAnsi="Times New Roman"/>
          <w:sz w:val="24"/>
          <w:szCs w:val="24"/>
        </w:rPr>
      </w:pPr>
      <w:proofErr w:type="spellStart"/>
      <w:r>
        <w:rPr>
          <w:rFonts w:ascii="Times New Roman" w:hAnsi="Times New Roman"/>
          <w:sz w:val="24"/>
          <w:szCs w:val="24"/>
        </w:rPr>
        <w:t>ul.</w:t>
      </w:r>
      <w:r w:rsidRPr="006948DF">
        <w:rPr>
          <w:rFonts w:ascii="Times New Roman" w:hAnsi="Times New Roman"/>
          <w:sz w:val="24"/>
          <w:szCs w:val="24"/>
        </w:rPr>
        <w:t>.Łukasińskiego</w:t>
      </w:r>
      <w:proofErr w:type="spellEnd"/>
      <w:r w:rsidRPr="006948DF">
        <w:rPr>
          <w:rFonts w:ascii="Times New Roman" w:hAnsi="Times New Roman"/>
          <w:sz w:val="24"/>
          <w:szCs w:val="24"/>
        </w:rPr>
        <w:t xml:space="preserve"> 24</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42-207 Częstochowa</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Tel.34 322 33 84</w:t>
      </w:r>
    </w:p>
    <w:p w:rsidR="00302898" w:rsidRDefault="00302898" w:rsidP="00302898">
      <w:pPr>
        <w:spacing w:after="0" w:line="360" w:lineRule="auto"/>
        <w:jc w:val="both"/>
        <w:rPr>
          <w:rFonts w:ascii="Times New Roman" w:hAnsi="Times New Roman"/>
          <w:sz w:val="24"/>
          <w:szCs w:val="24"/>
          <w:highlight w:val="yellow"/>
        </w:rPr>
      </w:pPr>
    </w:p>
    <w:p w:rsidR="00302898" w:rsidRPr="006948DF" w:rsidRDefault="00302898" w:rsidP="00302898">
      <w:pPr>
        <w:spacing w:after="0" w:line="360" w:lineRule="auto"/>
        <w:jc w:val="both"/>
        <w:rPr>
          <w:rFonts w:ascii="Times New Roman" w:hAnsi="Times New Roman"/>
          <w:b/>
          <w:sz w:val="24"/>
          <w:szCs w:val="24"/>
        </w:rPr>
      </w:pPr>
      <w:r w:rsidRPr="006948DF">
        <w:rPr>
          <w:rFonts w:ascii="Times New Roman" w:hAnsi="Times New Roman"/>
          <w:b/>
          <w:sz w:val="24"/>
          <w:szCs w:val="24"/>
        </w:rPr>
        <w:t>DELEGAT DS. OCHRONY DZIECI I MŁODZIEŻY</w:t>
      </w:r>
    </w:p>
    <w:p w:rsidR="00302898" w:rsidRPr="006948DF"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3"/>
        <w:rPr>
          <w:rFonts w:ascii="Times New Roman" w:eastAsia="Times New Roman" w:hAnsi="Times New Roman" w:cs="Times New Roman"/>
          <w:bCs/>
          <w:sz w:val="24"/>
          <w:szCs w:val="24"/>
          <w:bdr w:val="none" w:sz="0" w:space="0" w:color="auto"/>
        </w:rPr>
      </w:pPr>
      <w:r w:rsidRPr="006948DF">
        <w:rPr>
          <w:rFonts w:ascii="Times New Roman" w:eastAsia="Times New Roman" w:hAnsi="Times New Roman" w:cs="Times New Roman"/>
          <w:bCs/>
          <w:iCs/>
          <w:color w:val="auto"/>
          <w:sz w:val="24"/>
          <w:szCs w:val="24"/>
          <w:bdr w:val="none" w:sz="0" w:space="0" w:color="auto"/>
        </w:rPr>
        <w:t>Delegat Biskupa ds. Ochrony Dzieci i Młodzieży w Archidiecezji Łódzkiej, Osób z niepełnosprawnością i bezradnych z kompetencjami odpowiedzialnego za prewencję </w:t>
      </w:r>
    </w:p>
    <w:p w:rsidR="00302898" w:rsidRPr="006948DF"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sz w:val="24"/>
          <w:szCs w:val="24"/>
          <w:bdr w:val="none" w:sz="0" w:space="0" w:color="auto"/>
        </w:rPr>
      </w:pPr>
      <w:r w:rsidRPr="006948DF">
        <w:rPr>
          <w:rFonts w:ascii="Times New Roman" w:eastAsia="Times New Roman" w:hAnsi="Times New Roman" w:cs="Times New Roman"/>
          <w:sz w:val="24"/>
          <w:szCs w:val="24"/>
          <w:bdr w:val="none" w:sz="0" w:space="0" w:color="auto"/>
        </w:rPr>
        <w:lastRenderedPageBreak/>
        <w:t>diakon </w:t>
      </w:r>
      <w:r w:rsidRPr="006948DF">
        <w:rPr>
          <w:rFonts w:ascii="Times New Roman" w:eastAsia="Times New Roman" w:hAnsi="Times New Roman" w:cs="Times New Roman"/>
          <w:b/>
          <w:bCs/>
          <w:sz w:val="24"/>
          <w:szCs w:val="24"/>
          <w:bdr w:val="none" w:sz="0" w:space="0" w:color="auto"/>
        </w:rPr>
        <w:t>Sebastian Piątkowski</w:t>
      </w:r>
      <w:r w:rsidRPr="006948DF">
        <w:rPr>
          <w:rFonts w:ascii="Times New Roman" w:eastAsia="Times New Roman" w:hAnsi="Times New Roman" w:cs="Times New Roman"/>
          <w:b/>
          <w:bCs/>
          <w:sz w:val="24"/>
          <w:szCs w:val="24"/>
          <w:bdr w:val="none" w:sz="0" w:space="0" w:color="auto"/>
        </w:rPr>
        <w:br/>
      </w:r>
      <w:r w:rsidRPr="006948DF">
        <w:rPr>
          <w:rFonts w:ascii="Times New Roman" w:eastAsia="Times New Roman" w:hAnsi="Times New Roman" w:cs="Times New Roman"/>
          <w:sz w:val="24"/>
          <w:szCs w:val="24"/>
          <w:bdr w:val="none" w:sz="0" w:space="0" w:color="auto"/>
        </w:rPr>
        <w:t>ul. ks. I. Skorupki 1, 90-458 Łódź,</w:t>
      </w:r>
      <w:r w:rsidRPr="006948DF">
        <w:rPr>
          <w:rFonts w:ascii="Times New Roman" w:eastAsia="Times New Roman" w:hAnsi="Times New Roman" w:cs="Times New Roman"/>
          <w:sz w:val="24"/>
          <w:szCs w:val="24"/>
          <w:bdr w:val="none" w:sz="0" w:space="0" w:color="auto"/>
        </w:rPr>
        <w:br/>
        <w:t>e-mial:prewencja1@archidiecezja.lodz.pl</w:t>
      </w:r>
      <w:r w:rsidRPr="006948DF">
        <w:rPr>
          <w:rFonts w:ascii="Times New Roman" w:eastAsia="Times New Roman" w:hAnsi="Times New Roman" w:cs="Times New Roman"/>
          <w:sz w:val="24"/>
          <w:szCs w:val="24"/>
          <w:bdr w:val="none" w:sz="0" w:space="0" w:color="auto"/>
        </w:rPr>
        <w:br/>
        <w:t>tel. +48 887 667 880</w:t>
      </w:r>
    </w:p>
    <w:p w:rsidR="00302898" w:rsidRPr="006948DF" w:rsidRDefault="00302898" w:rsidP="00302898">
      <w:pPr>
        <w:spacing w:after="0" w:line="360" w:lineRule="auto"/>
        <w:jc w:val="both"/>
        <w:rPr>
          <w:rFonts w:ascii="Times New Roman" w:hAnsi="Times New Roman"/>
          <w:b/>
          <w:bCs/>
          <w:sz w:val="24"/>
          <w:szCs w:val="24"/>
        </w:rPr>
      </w:pPr>
      <w:r w:rsidRPr="006948DF">
        <w:rPr>
          <w:rFonts w:ascii="Times New Roman" w:hAnsi="Times New Roman"/>
          <w:b/>
          <w:bCs/>
          <w:sz w:val="24"/>
          <w:szCs w:val="24"/>
        </w:rPr>
        <w:t>Nadzór pedagogiczny</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Kuratorium Oświaty w Łodzi</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ul. Więckowskiego 33</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90-734 Łódź</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tel. 42 637 70 55</w:t>
      </w:r>
    </w:p>
    <w:p w:rsidR="00302898" w:rsidRPr="0038341D" w:rsidRDefault="00302898" w:rsidP="00302898">
      <w:pPr>
        <w:spacing w:after="0" w:line="360" w:lineRule="auto"/>
        <w:jc w:val="both"/>
        <w:rPr>
          <w:rFonts w:ascii="Times New Roman" w:hAnsi="Times New Roman"/>
          <w:sz w:val="24"/>
          <w:szCs w:val="24"/>
          <w:highlight w:val="yellow"/>
        </w:rPr>
      </w:pPr>
      <w:r w:rsidRPr="006948DF">
        <w:rPr>
          <w:rFonts w:ascii="Times New Roman" w:hAnsi="Times New Roman"/>
          <w:sz w:val="24"/>
          <w:szCs w:val="24"/>
        </w:rPr>
        <w:t>e-mail: kolodz[at]kuratorium.lodz.pl</w:t>
      </w:r>
    </w:p>
    <w:p w:rsidR="00302898" w:rsidRPr="0038341D" w:rsidRDefault="00302898" w:rsidP="00302898">
      <w:pPr>
        <w:spacing w:after="0" w:line="360" w:lineRule="auto"/>
        <w:jc w:val="both"/>
        <w:rPr>
          <w:rFonts w:ascii="Times New Roman" w:hAnsi="Times New Roman"/>
          <w:b/>
          <w:bCs/>
          <w:sz w:val="24"/>
          <w:szCs w:val="24"/>
          <w:highlight w:val="yellow"/>
        </w:rPr>
      </w:pPr>
    </w:p>
    <w:p w:rsidR="00302898" w:rsidRPr="006948DF" w:rsidRDefault="00302898" w:rsidP="00302898">
      <w:pPr>
        <w:spacing w:after="0" w:line="360" w:lineRule="auto"/>
        <w:jc w:val="both"/>
        <w:rPr>
          <w:rFonts w:ascii="Times New Roman" w:hAnsi="Times New Roman"/>
          <w:b/>
          <w:bCs/>
          <w:sz w:val="24"/>
          <w:szCs w:val="24"/>
        </w:rPr>
      </w:pPr>
      <w:r w:rsidRPr="006948DF">
        <w:rPr>
          <w:rFonts w:ascii="Times New Roman" w:hAnsi="Times New Roman"/>
          <w:b/>
          <w:bCs/>
          <w:sz w:val="24"/>
          <w:szCs w:val="24"/>
        </w:rPr>
        <w:t>4. Dane teleadresowe innych instytucji wspierających dzieci i młodzież</w:t>
      </w:r>
    </w:p>
    <w:p w:rsidR="00302898" w:rsidRPr="006948DF" w:rsidRDefault="00302898" w:rsidP="00302898">
      <w:pPr>
        <w:spacing w:after="0" w:line="360" w:lineRule="auto"/>
        <w:jc w:val="both"/>
        <w:rPr>
          <w:rFonts w:ascii="Times New Roman" w:hAnsi="Times New Roman"/>
          <w:b/>
          <w:bCs/>
          <w:sz w:val="24"/>
          <w:szCs w:val="24"/>
        </w:rPr>
      </w:pPr>
      <w:r w:rsidRPr="006948DF">
        <w:rPr>
          <w:rFonts w:ascii="Times New Roman" w:hAnsi="Times New Roman"/>
          <w:b/>
          <w:bCs/>
          <w:sz w:val="24"/>
          <w:szCs w:val="24"/>
        </w:rPr>
        <w:t>Rzecznik Praw Dziecka</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RZECZNIK PRAW DZIECKA</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ul. Chocimska 6, 00-791 Warszawa</w:t>
      </w:r>
    </w:p>
    <w:p w:rsidR="00302898" w:rsidRPr="006948DF" w:rsidRDefault="00302898" w:rsidP="00302898">
      <w:pPr>
        <w:spacing w:after="0" w:line="360" w:lineRule="auto"/>
        <w:jc w:val="both"/>
        <w:rPr>
          <w:rFonts w:ascii="Times New Roman" w:hAnsi="Times New Roman"/>
          <w:sz w:val="24"/>
          <w:szCs w:val="24"/>
        </w:rPr>
      </w:pPr>
      <w:r w:rsidRPr="006948DF">
        <w:rPr>
          <w:rFonts w:ascii="Times New Roman" w:hAnsi="Times New Roman"/>
          <w:sz w:val="24"/>
          <w:szCs w:val="24"/>
        </w:rPr>
        <w:t>Telefon kontaktowy: 22 583 66 00</w:t>
      </w:r>
    </w:p>
    <w:p w:rsidR="00302898" w:rsidRPr="006948DF" w:rsidRDefault="00302898" w:rsidP="00302898">
      <w:pPr>
        <w:spacing w:after="0" w:line="360" w:lineRule="auto"/>
        <w:jc w:val="both"/>
        <w:rPr>
          <w:rFonts w:ascii="Times New Roman" w:hAnsi="Times New Roman"/>
          <w:sz w:val="24"/>
          <w:szCs w:val="24"/>
          <w:lang w:val="de-DE"/>
        </w:rPr>
      </w:pPr>
      <w:proofErr w:type="spellStart"/>
      <w:r w:rsidRPr="006948DF">
        <w:rPr>
          <w:rFonts w:ascii="Times New Roman" w:hAnsi="Times New Roman"/>
          <w:sz w:val="24"/>
          <w:szCs w:val="24"/>
          <w:lang w:val="de-DE"/>
        </w:rPr>
        <w:t>e-mail</w:t>
      </w:r>
      <w:proofErr w:type="spellEnd"/>
      <w:r w:rsidRPr="006948DF">
        <w:rPr>
          <w:rFonts w:ascii="Times New Roman" w:hAnsi="Times New Roman"/>
          <w:sz w:val="24"/>
          <w:szCs w:val="24"/>
          <w:lang w:val="de-DE"/>
        </w:rPr>
        <w:t xml:space="preserve">: </w:t>
      </w:r>
      <w:hyperlink r:id="rId11" w:history="1">
        <w:r w:rsidRPr="006948DF">
          <w:rPr>
            <w:rStyle w:val="Hipercze"/>
            <w:rFonts w:ascii="Times New Roman" w:hAnsi="Times New Roman"/>
            <w:szCs w:val="24"/>
            <w:lang w:val="de-DE"/>
          </w:rPr>
          <w:t>rpd@brpd.gov.pl</w:t>
        </w:r>
      </w:hyperlink>
      <w:r w:rsidRPr="006948DF">
        <w:rPr>
          <w:rFonts w:ascii="Times New Roman" w:hAnsi="Times New Roman"/>
          <w:sz w:val="24"/>
          <w:szCs w:val="24"/>
          <w:lang w:val="de-DE"/>
        </w:rPr>
        <w:t xml:space="preserve"> </w:t>
      </w:r>
    </w:p>
    <w:p w:rsidR="00302898" w:rsidRPr="006948DF" w:rsidRDefault="00302898" w:rsidP="00302898">
      <w:pPr>
        <w:spacing w:after="0" w:line="360" w:lineRule="auto"/>
        <w:jc w:val="both"/>
        <w:rPr>
          <w:rFonts w:ascii="Times New Roman" w:hAnsi="Times New Roman"/>
          <w:sz w:val="24"/>
          <w:szCs w:val="24"/>
          <w:lang w:val="de-DE"/>
        </w:rPr>
      </w:pPr>
    </w:p>
    <w:p w:rsidR="00302898" w:rsidRPr="006948DF" w:rsidRDefault="00302898" w:rsidP="00302898">
      <w:pPr>
        <w:spacing w:after="0" w:line="360" w:lineRule="auto"/>
        <w:jc w:val="both"/>
        <w:rPr>
          <w:rFonts w:ascii="Times New Roman" w:hAnsi="Times New Roman"/>
          <w:sz w:val="24"/>
          <w:szCs w:val="24"/>
          <w:lang w:val="de-DE"/>
        </w:rPr>
      </w:pPr>
    </w:p>
    <w:p w:rsidR="00302898" w:rsidRPr="006948DF" w:rsidRDefault="00302898" w:rsidP="00302898">
      <w:pPr>
        <w:spacing w:after="0" w:line="360" w:lineRule="auto"/>
        <w:jc w:val="both"/>
        <w:rPr>
          <w:rFonts w:ascii="Times New Roman" w:hAnsi="Times New Roman"/>
          <w:sz w:val="24"/>
          <w:szCs w:val="24"/>
          <w:lang w:val="de-DE"/>
        </w:rPr>
      </w:pPr>
    </w:p>
    <w:p w:rsidR="00302898" w:rsidRPr="00422269" w:rsidRDefault="00302898" w:rsidP="00302898">
      <w:pPr>
        <w:spacing w:after="0" w:line="360" w:lineRule="auto"/>
        <w:jc w:val="both"/>
        <w:rPr>
          <w:rFonts w:ascii="Times New Roman" w:hAnsi="Times New Roman"/>
          <w:b/>
          <w:bCs/>
          <w:sz w:val="24"/>
          <w:szCs w:val="24"/>
        </w:rPr>
      </w:pPr>
      <w:r w:rsidRPr="006948DF">
        <w:rPr>
          <w:rFonts w:ascii="Times New Roman" w:hAnsi="Times New Roman"/>
          <w:b/>
          <w:bCs/>
          <w:sz w:val="24"/>
          <w:szCs w:val="24"/>
        </w:rPr>
        <w:t xml:space="preserve">Centrum Ochrony Dziecka, Uniwersytet </w:t>
      </w:r>
      <w:proofErr w:type="spellStart"/>
      <w:r w:rsidRPr="00422269">
        <w:rPr>
          <w:rFonts w:ascii="Times New Roman" w:hAnsi="Times New Roman"/>
          <w:b/>
          <w:bCs/>
          <w:sz w:val="24"/>
          <w:szCs w:val="24"/>
        </w:rPr>
        <w:t>Ignatianum</w:t>
      </w:r>
      <w:proofErr w:type="spellEnd"/>
      <w:r w:rsidRPr="00422269">
        <w:rPr>
          <w:rFonts w:ascii="Times New Roman" w:hAnsi="Times New Roman"/>
          <w:b/>
          <w:bCs/>
          <w:sz w:val="24"/>
          <w:szCs w:val="24"/>
        </w:rPr>
        <w:t xml:space="preserve"> w Krakowie </w:t>
      </w:r>
    </w:p>
    <w:p w:rsidR="00302898" w:rsidRPr="00422269" w:rsidRDefault="00302898" w:rsidP="00302898">
      <w:pPr>
        <w:spacing w:after="0" w:line="360" w:lineRule="auto"/>
        <w:jc w:val="both"/>
        <w:rPr>
          <w:rFonts w:ascii="Times New Roman" w:hAnsi="Times New Roman"/>
          <w:sz w:val="24"/>
          <w:szCs w:val="24"/>
        </w:rPr>
      </w:pP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 xml:space="preserve">CENTRUM OCHRONY DZIECKA </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ul. Kopernika 26</w:t>
      </w:r>
    </w:p>
    <w:p w:rsidR="00302898" w:rsidRPr="00422269" w:rsidRDefault="00302898" w:rsidP="00302898">
      <w:pPr>
        <w:spacing w:after="0" w:line="360" w:lineRule="auto"/>
        <w:jc w:val="both"/>
        <w:rPr>
          <w:rFonts w:ascii="Times New Roman" w:hAnsi="Times New Roman"/>
          <w:sz w:val="24"/>
          <w:szCs w:val="24"/>
          <w:lang w:val="de-DE"/>
        </w:rPr>
      </w:pPr>
      <w:r w:rsidRPr="00422269">
        <w:rPr>
          <w:rFonts w:ascii="Times New Roman" w:hAnsi="Times New Roman"/>
          <w:sz w:val="24"/>
          <w:szCs w:val="24"/>
          <w:lang w:val="de-DE"/>
        </w:rPr>
        <w:t xml:space="preserve">31-501 Kraków </w:t>
      </w:r>
    </w:p>
    <w:p w:rsidR="00302898" w:rsidRPr="00422269" w:rsidRDefault="00302898" w:rsidP="00302898">
      <w:pPr>
        <w:spacing w:after="0" w:line="360" w:lineRule="auto"/>
        <w:jc w:val="both"/>
        <w:rPr>
          <w:rFonts w:ascii="Times New Roman" w:hAnsi="Times New Roman"/>
          <w:sz w:val="24"/>
          <w:szCs w:val="24"/>
          <w:lang w:val="de-DE"/>
        </w:rPr>
      </w:pPr>
      <w:proofErr w:type="spellStart"/>
      <w:r w:rsidRPr="00422269">
        <w:rPr>
          <w:rFonts w:ascii="Times New Roman" w:hAnsi="Times New Roman"/>
          <w:sz w:val="24"/>
          <w:szCs w:val="24"/>
          <w:lang w:val="de-DE"/>
        </w:rPr>
        <w:t>e-mail</w:t>
      </w:r>
      <w:proofErr w:type="spellEnd"/>
      <w:r w:rsidRPr="00422269">
        <w:rPr>
          <w:rFonts w:ascii="Times New Roman" w:hAnsi="Times New Roman"/>
          <w:sz w:val="24"/>
          <w:szCs w:val="24"/>
          <w:lang w:val="de-DE"/>
        </w:rPr>
        <w:t xml:space="preserve">: </w:t>
      </w:r>
      <w:hyperlink r:id="rId12" w:history="1">
        <w:r w:rsidRPr="00422269">
          <w:rPr>
            <w:rStyle w:val="Hipercze"/>
            <w:rFonts w:ascii="Times New Roman" w:hAnsi="Times New Roman"/>
            <w:szCs w:val="24"/>
            <w:lang w:val="de-DE"/>
          </w:rPr>
          <w:t>cod@ignatianum.edu.pl</w:t>
        </w:r>
      </w:hyperlink>
      <w:r w:rsidRPr="00422269">
        <w:rPr>
          <w:rFonts w:ascii="Times New Roman" w:hAnsi="Times New Roman"/>
          <w:sz w:val="24"/>
          <w:szCs w:val="24"/>
          <w:lang w:val="de-DE"/>
        </w:rPr>
        <w:t xml:space="preserve">  </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telefon kontaktowy: 785 032 106 lub telefon do biura COD: 785 042 123</w:t>
      </w:r>
    </w:p>
    <w:p w:rsidR="00302898" w:rsidRPr="00422269" w:rsidRDefault="00302898" w:rsidP="00302898">
      <w:pPr>
        <w:spacing w:after="0" w:line="360" w:lineRule="auto"/>
        <w:jc w:val="both"/>
        <w:rPr>
          <w:rFonts w:ascii="Times New Roman" w:hAnsi="Times New Roman"/>
          <w:sz w:val="24"/>
          <w:szCs w:val="24"/>
        </w:rPr>
      </w:pPr>
    </w:p>
    <w:p w:rsidR="00302898" w:rsidRPr="00422269" w:rsidRDefault="00302898" w:rsidP="00302898">
      <w:pPr>
        <w:spacing w:after="0" w:line="360" w:lineRule="auto"/>
        <w:jc w:val="both"/>
        <w:rPr>
          <w:rFonts w:ascii="Times New Roman" w:hAnsi="Times New Roman"/>
          <w:b/>
          <w:bCs/>
          <w:sz w:val="24"/>
          <w:szCs w:val="24"/>
        </w:rPr>
      </w:pPr>
      <w:r w:rsidRPr="00422269">
        <w:rPr>
          <w:rFonts w:ascii="Times New Roman" w:hAnsi="Times New Roman"/>
          <w:b/>
          <w:bCs/>
          <w:sz w:val="24"/>
          <w:szCs w:val="24"/>
        </w:rPr>
        <w:t>Fundacja Świętego Józefa Konferencji Episkopatu Polski</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 xml:space="preserve">BIURO FUNDACJI ŚWIĘTEGO JÓZEFA KEP </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Skwer Kardynała Stefana Wyszyńskiego 6; 01-015 Warszawa</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Telefon kontaktowy: 504 795 357 (pn.-pt. w godz. 8.30-16.30)</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 xml:space="preserve">e-mail: </w:t>
      </w:r>
      <w:hyperlink r:id="rId13" w:history="1">
        <w:r w:rsidRPr="00422269">
          <w:rPr>
            <w:rStyle w:val="Hipercze"/>
            <w:rFonts w:ascii="Times New Roman" w:hAnsi="Times New Roman"/>
            <w:szCs w:val="24"/>
          </w:rPr>
          <w:t>kontakt@fsj.org.pl</w:t>
        </w:r>
      </w:hyperlink>
      <w:r w:rsidRPr="00422269">
        <w:rPr>
          <w:rFonts w:ascii="Times New Roman" w:hAnsi="Times New Roman"/>
          <w:sz w:val="24"/>
          <w:szCs w:val="24"/>
        </w:rPr>
        <w:t xml:space="preserve"> lub dział prewencji/szkoleń: </w:t>
      </w:r>
      <w:hyperlink r:id="rId14" w:history="1">
        <w:r w:rsidRPr="00422269">
          <w:rPr>
            <w:rStyle w:val="Hipercze"/>
            <w:rFonts w:ascii="Times New Roman" w:hAnsi="Times New Roman"/>
            <w:szCs w:val="24"/>
          </w:rPr>
          <w:t>prewencja@fsj.org.pl</w:t>
        </w:r>
      </w:hyperlink>
      <w:r w:rsidRPr="00422269">
        <w:rPr>
          <w:rFonts w:ascii="Times New Roman" w:hAnsi="Times New Roman"/>
          <w:sz w:val="24"/>
          <w:szCs w:val="24"/>
        </w:rPr>
        <w:t xml:space="preserve"> </w:t>
      </w:r>
    </w:p>
    <w:p w:rsidR="00302898" w:rsidRPr="00422269" w:rsidRDefault="00302898" w:rsidP="00302898">
      <w:pPr>
        <w:spacing w:after="0" w:line="360" w:lineRule="auto"/>
        <w:jc w:val="both"/>
        <w:rPr>
          <w:rFonts w:ascii="Times New Roman" w:hAnsi="Times New Roman"/>
          <w:sz w:val="24"/>
          <w:szCs w:val="24"/>
        </w:rPr>
      </w:pPr>
    </w:p>
    <w:p w:rsidR="00302898" w:rsidRPr="00422269" w:rsidRDefault="00302898" w:rsidP="00302898">
      <w:pPr>
        <w:spacing w:after="0" w:line="360" w:lineRule="auto"/>
        <w:jc w:val="both"/>
        <w:rPr>
          <w:rFonts w:ascii="Times New Roman" w:hAnsi="Times New Roman"/>
          <w:b/>
          <w:bCs/>
          <w:sz w:val="24"/>
          <w:szCs w:val="24"/>
        </w:rPr>
      </w:pPr>
      <w:r w:rsidRPr="00422269">
        <w:rPr>
          <w:rFonts w:ascii="Times New Roman" w:hAnsi="Times New Roman"/>
          <w:b/>
          <w:bCs/>
          <w:sz w:val="24"/>
          <w:szCs w:val="24"/>
        </w:rPr>
        <w:lastRenderedPageBreak/>
        <w:t>Fundacja Dajemy Dzieciom Siłę</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FUNDACJA DAJEMY DZIECIOM SIŁĘ</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ul. Mazowiecka 12/25; 00-048 Warszawa</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telefon kontaktowy: 22 616 02 68</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 xml:space="preserve">e-mail: </w:t>
      </w:r>
      <w:hyperlink r:id="rId15" w:history="1">
        <w:r w:rsidRPr="00422269">
          <w:rPr>
            <w:rStyle w:val="Hipercze"/>
            <w:rFonts w:ascii="Times New Roman" w:hAnsi="Times New Roman"/>
            <w:szCs w:val="24"/>
          </w:rPr>
          <w:t>biuro@fdds.pl</w:t>
        </w:r>
      </w:hyperlink>
      <w:r w:rsidRPr="00422269">
        <w:rPr>
          <w:rFonts w:ascii="Times New Roman" w:hAnsi="Times New Roman"/>
          <w:sz w:val="24"/>
          <w:szCs w:val="24"/>
        </w:rPr>
        <w:t xml:space="preserve"> </w:t>
      </w:r>
    </w:p>
    <w:p w:rsidR="00302898" w:rsidRPr="00422269" w:rsidRDefault="00302898" w:rsidP="00302898">
      <w:pPr>
        <w:spacing w:after="0" w:line="360" w:lineRule="auto"/>
        <w:jc w:val="both"/>
        <w:rPr>
          <w:rFonts w:ascii="Times New Roman" w:hAnsi="Times New Roman"/>
          <w:sz w:val="24"/>
          <w:szCs w:val="24"/>
        </w:rPr>
      </w:pPr>
    </w:p>
    <w:p w:rsidR="00302898" w:rsidRPr="00422269" w:rsidRDefault="00302898" w:rsidP="00302898">
      <w:pPr>
        <w:spacing w:after="0" w:line="360" w:lineRule="auto"/>
        <w:jc w:val="both"/>
        <w:rPr>
          <w:rFonts w:ascii="Times New Roman" w:hAnsi="Times New Roman"/>
          <w:b/>
          <w:sz w:val="24"/>
          <w:szCs w:val="24"/>
        </w:rPr>
      </w:pPr>
      <w:r w:rsidRPr="00422269">
        <w:rPr>
          <w:rFonts w:ascii="Times New Roman" w:hAnsi="Times New Roman"/>
          <w:b/>
          <w:sz w:val="24"/>
          <w:szCs w:val="24"/>
        </w:rPr>
        <w:t>Fundacja „SŁONIE NA BALKONIE”, Centrum Środowiskowej Opieki Psychologicznej dla Dzieci</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Al. Kościuszki 39</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 xml:space="preserve">90 – 427 Łódź </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Tel. 42 672 61 19</w:t>
      </w:r>
    </w:p>
    <w:p w:rsidR="00302898" w:rsidRPr="00422269" w:rsidRDefault="00302898" w:rsidP="00302898">
      <w:pPr>
        <w:spacing w:after="0" w:line="360" w:lineRule="auto"/>
        <w:jc w:val="both"/>
        <w:rPr>
          <w:rFonts w:ascii="Times New Roman" w:hAnsi="Times New Roman"/>
          <w:sz w:val="24"/>
          <w:szCs w:val="24"/>
        </w:rPr>
      </w:pPr>
    </w:p>
    <w:p w:rsidR="00302898" w:rsidRPr="00422269" w:rsidRDefault="00302898" w:rsidP="00302898">
      <w:pPr>
        <w:spacing w:after="0" w:line="360" w:lineRule="auto"/>
        <w:jc w:val="both"/>
        <w:rPr>
          <w:rFonts w:ascii="Times New Roman" w:hAnsi="Times New Roman"/>
          <w:b/>
          <w:bCs/>
          <w:sz w:val="24"/>
          <w:szCs w:val="24"/>
        </w:rPr>
      </w:pPr>
      <w:r w:rsidRPr="00422269">
        <w:rPr>
          <w:rFonts w:ascii="Times New Roman" w:hAnsi="Times New Roman"/>
          <w:b/>
          <w:bCs/>
          <w:sz w:val="24"/>
          <w:szCs w:val="24"/>
        </w:rPr>
        <w:t>5. Telefony zaufania</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 xml:space="preserve">Telefon zaufania dla dzieci i młodzieży – Rzecznik Praw Dziecka: </w:t>
      </w:r>
      <w:r w:rsidRPr="00422269">
        <w:rPr>
          <w:rFonts w:ascii="Times New Roman" w:hAnsi="Times New Roman"/>
          <w:b/>
          <w:bCs/>
          <w:sz w:val="24"/>
          <w:szCs w:val="24"/>
        </w:rPr>
        <w:t>800 12 12 12</w:t>
      </w:r>
    </w:p>
    <w:p w:rsidR="00302898" w:rsidRPr="00422269"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 xml:space="preserve">Telefon zaufania dla dzieci i młodzieży – Fundacja Dajemy Dzieciom Siłę: </w:t>
      </w:r>
      <w:r w:rsidRPr="00422269">
        <w:rPr>
          <w:rFonts w:ascii="Times New Roman" w:hAnsi="Times New Roman"/>
          <w:b/>
          <w:bCs/>
          <w:sz w:val="24"/>
          <w:szCs w:val="24"/>
        </w:rPr>
        <w:t>116 111</w:t>
      </w:r>
    </w:p>
    <w:p w:rsidR="00302898" w:rsidRDefault="00302898" w:rsidP="00302898">
      <w:pPr>
        <w:spacing w:after="0" w:line="360" w:lineRule="auto"/>
        <w:jc w:val="both"/>
        <w:rPr>
          <w:rFonts w:ascii="Times New Roman" w:hAnsi="Times New Roman"/>
          <w:sz w:val="24"/>
          <w:szCs w:val="24"/>
        </w:rPr>
      </w:pPr>
      <w:r w:rsidRPr="00422269">
        <w:rPr>
          <w:rFonts w:ascii="Times New Roman" w:hAnsi="Times New Roman"/>
          <w:sz w:val="24"/>
          <w:szCs w:val="24"/>
        </w:rPr>
        <w:t xml:space="preserve">Telefon dla rodziców i nauczycieli w sprawie bezpieczeństwa dzieci – Fundacja Dajemy Dzieciom Siłę: </w:t>
      </w:r>
      <w:r w:rsidRPr="00422269">
        <w:rPr>
          <w:rFonts w:ascii="Times New Roman" w:hAnsi="Times New Roman"/>
          <w:b/>
          <w:bCs/>
          <w:sz w:val="24"/>
          <w:szCs w:val="24"/>
        </w:rPr>
        <w:t>800 100 100</w:t>
      </w:r>
    </w:p>
    <w:p w:rsidR="00302898" w:rsidRPr="004F10DA" w:rsidRDefault="00302898" w:rsidP="00302898">
      <w:pPr>
        <w:spacing w:after="240" w:line="360" w:lineRule="auto"/>
        <w:rPr>
          <w:rFonts w:ascii="Times New Roman" w:hAnsi="Times New Roman"/>
          <w:sz w:val="24"/>
          <w:szCs w:val="24"/>
        </w:rPr>
      </w:pPr>
    </w:p>
    <w:p w:rsidR="00302898" w:rsidRDefault="00302898" w:rsidP="00302898">
      <w:pPr>
        <w:spacing w:after="0" w:line="240" w:lineRule="auto"/>
        <w:rPr>
          <w:rFonts w:ascii="Times New Roman" w:hAnsi="Times New Roman"/>
          <w:b/>
          <w:bCs/>
          <w:sz w:val="24"/>
          <w:szCs w:val="24"/>
        </w:rPr>
      </w:pPr>
      <w:r>
        <w:rPr>
          <w:rFonts w:ascii="Times New Roman" w:hAnsi="Times New Roman"/>
          <w:b/>
          <w:bCs/>
          <w:sz w:val="24"/>
          <w:szCs w:val="24"/>
        </w:rPr>
        <w:br w:type="page"/>
      </w:r>
    </w:p>
    <w:p w:rsidR="00302898" w:rsidRPr="00353DAD" w:rsidRDefault="00302898" w:rsidP="00302898">
      <w:pPr>
        <w:spacing w:after="120" w:line="360" w:lineRule="auto"/>
        <w:jc w:val="center"/>
        <w:rPr>
          <w:rFonts w:ascii="Times New Roman" w:hAnsi="Times New Roman"/>
          <w:b/>
          <w:bCs/>
          <w:sz w:val="24"/>
          <w:szCs w:val="24"/>
        </w:rPr>
      </w:pPr>
      <w:r>
        <w:rPr>
          <w:rFonts w:ascii="Times New Roman" w:hAnsi="Times New Roman"/>
          <w:b/>
          <w:bCs/>
          <w:sz w:val="24"/>
          <w:szCs w:val="24"/>
        </w:rPr>
        <w:lastRenderedPageBreak/>
        <w:t>ZAŁĄCZNIK 2</w:t>
      </w:r>
    </w:p>
    <w:p w:rsidR="00302898" w:rsidRPr="00BC6466" w:rsidRDefault="00302898" w:rsidP="00302898">
      <w:pPr>
        <w:spacing w:before="120" w:after="120"/>
        <w:jc w:val="center"/>
        <w:rPr>
          <w:rFonts w:ascii="Times New Roman" w:hAnsi="Times New Roman" w:cs="Times New Roman"/>
          <w:b/>
          <w:sz w:val="28"/>
          <w:szCs w:val="28"/>
        </w:rPr>
      </w:pPr>
      <w:r w:rsidRPr="00BC6466">
        <w:rPr>
          <w:rFonts w:ascii="Times New Roman" w:hAnsi="Times New Roman" w:cs="Times New Roman"/>
          <w:b/>
          <w:sz w:val="28"/>
          <w:szCs w:val="28"/>
        </w:rPr>
        <w:t>OŚWIADCZENIE</w:t>
      </w:r>
    </w:p>
    <w:p w:rsidR="00302898" w:rsidRPr="00353DAD" w:rsidRDefault="00302898" w:rsidP="00302898">
      <w:pPr>
        <w:spacing w:after="0"/>
        <w:jc w:val="center"/>
        <w:rPr>
          <w:rFonts w:ascii="Times New Roman" w:hAnsi="Times New Roman" w:cs="Times New Roman"/>
          <w:sz w:val="18"/>
          <w:szCs w:val="18"/>
          <w:shd w:val="clear" w:color="auto" w:fill="FFFFFF"/>
        </w:rPr>
      </w:pPr>
      <w:r w:rsidRPr="00353DAD">
        <w:rPr>
          <w:rFonts w:ascii="Times New Roman" w:hAnsi="Times New Roman" w:cs="Times New Roman"/>
          <w:sz w:val="18"/>
          <w:szCs w:val="18"/>
        </w:rPr>
        <w:t xml:space="preserve">w trybie art. 21 </w:t>
      </w:r>
      <w:r w:rsidRPr="00353DAD">
        <w:rPr>
          <w:rFonts w:ascii="Times New Roman" w:hAnsi="Times New Roman" w:cs="Times New Roman"/>
          <w:sz w:val="18"/>
          <w:szCs w:val="18"/>
          <w:shd w:val="clear" w:color="auto" w:fill="FFFFFF"/>
        </w:rPr>
        <w:t>Ustawy z dnia 13 maja 2016 r. o przeciwdziałaniu zagrożeniom przestępczością na tle seksualnym</w:t>
      </w:r>
    </w:p>
    <w:p w:rsidR="00302898" w:rsidRPr="00353DAD" w:rsidRDefault="00302898" w:rsidP="00302898">
      <w:pPr>
        <w:jc w:val="center"/>
        <w:rPr>
          <w:rFonts w:ascii="Times New Roman" w:hAnsi="Times New Roman" w:cs="Times New Roman"/>
          <w:sz w:val="18"/>
          <w:szCs w:val="18"/>
        </w:rPr>
      </w:pPr>
      <w:r w:rsidRPr="00353DAD">
        <w:rPr>
          <w:rFonts w:ascii="Times New Roman" w:hAnsi="Times New Roman" w:cs="Times New Roman"/>
          <w:sz w:val="18"/>
          <w:szCs w:val="18"/>
          <w:shd w:val="clear" w:color="auto" w:fill="FFFFFF"/>
        </w:rPr>
        <w:t xml:space="preserve"> (</w:t>
      </w:r>
      <w:proofErr w:type="spellStart"/>
      <w:r w:rsidRPr="00353DAD">
        <w:rPr>
          <w:rFonts w:ascii="Times New Roman" w:hAnsi="Times New Roman" w:cs="Times New Roman"/>
          <w:sz w:val="18"/>
          <w:szCs w:val="18"/>
          <w:shd w:val="clear" w:color="auto" w:fill="FFFFFF"/>
        </w:rPr>
        <w:t>t.j</w:t>
      </w:r>
      <w:proofErr w:type="spellEnd"/>
      <w:r w:rsidRPr="00353DAD">
        <w:rPr>
          <w:rFonts w:ascii="Times New Roman" w:hAnsi="Times New Roman" w:cs="Times New Roman"/>
          <w:sz w:val="18"/>
          <w:szCs w:val="18"/>
          <w:shd w:val="clear" w:color="auto" w:fill="FFFFFF"/>
        </w:rPr>
        <w:t xml:space="preserve">. Dz. U. z 2023 r. poz. 1304 z </w:t>
      </w:r>
      <w:proofErr w:type="spellStart"/>
      <w:r w:rsidRPr="00353DAD">
        <w:rPr>
          <w:rFonts w:ascii="Times New Roman" w:hAnsi="Times New Roman" w:cs="Times New Roman"/>
          <w:sz w:val="18"/>
          <w:szCs w:val="18"/>
          <w:shd w:val="clear" w:color="auto" w:fill="FFFFFF"/>
        </w:rPr>
        <w:t>późn</w:t>
      </w:r>
      <w:proofErr w:type="spellEnd"/>
      <w:r w:rsidRPr="00353DAD">
        <w:rPr>
          <w:rFonts w:ascii="Times New Roman" w:hAnsi="Times New Roman" w:cs="Times New Roman"/>
          <w:sz w:val="18"/>
          <w:szCs w:val="18"/>
          <w:shd w:val="clear" w:color="auto" w:fill="FFFFFF"/>
        </w:rPr>
        <w:t>. zm.)</w:t>
      </w:r>
    </w:p>
    <w:p w:rsidR="00302898" w:rsidRPr="00353DAD" w:rsidRDefault="00302898" w:rsidP="00302898">
      <w:pPr>
        <w:jc w:val="both"/>
        <w:rPr>
          <w:rFonts w:ascii="Times New Roman" w:hAnsi="Times New Roman" w:cs="Times New Roman"/>
          <w:sz w:val="24"/>
          <w:szCs w:val="24"/>
          <w:u w:val="single"/>
          <w:shd w:val="clear" w:color="auto" w:fill="FFFFFF"/>
        </w:rPr>
      </w:pPr>
      <w:r w:rsidRPr="00353DAD">
        <w:rPr>
          <w:rFonts w:ascii="Times New Roman" w:hAnsi="Times New Roman" w:cs="Times New Roman"/>
          <w:sz w:val="24"/>
          <w:szCs w:val="24"/>
          <w:u w:val="single"/>
        </w:rPr>
        <w:t xml:space="preserve">Ja niżej podpisany/a </w:t>
      </w:r>
      <w:r w:rsidRPr="00353DAD">
        <w:rPr>
          <w:rFonts w:ascii="Times New Roman" w:hAnsi="Times New Roman" w:cs="Times New Roman"/>
          <w:sz w:val="24"/>
          <w:szCs w:val="24"/>
          <w:u w:val="single"/>
          <w:shd w:val="clear" w:color="auto" w:fill="FFFFFF"/>
        </w:rPr>
        <w:t>oświadczam, że:</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rPr>
      </w:pPr>
      <w:r w:rsidRPr="00353DAD">
        <w:rPr>
          <w:rFonts w:ascii="Times New Roman" w:hAnsi="Times New Roman" w:cs="Times New Roman"/>
          <w:sz w:val="24"/>
          <w:szCs w:val="24"/>
        </w:rPr>
        <w:t xml:space="preserve">Posiadam obywatelstwo innego państwa niż Rzeczypospolita Polska: </w:t>
      </w:r>
      <w:r w:rsidRPr="00353DAD">
        <w:rPr>
          <w:rFonts w:ascii="Times New Roman" w:hAnsi="Times New Roman" w:cs="Times New Roman"/>
          <w:sz w:val="24"/>
          <w:szCs w:val="24"/>
          <w:u w:val="single"/>
        </w:rPr>
        <w:t>tak/nie</w:t>
      </w:r>
      <w:r w:rsidRPr="00353DAD">
        <w:rPr>
          <w:rFonts w:ascii="Times New Roman" w:hAnsi="Times New Roman" w:cs="Times New Roman"/>
          <w:sz w:val="24"/>
          <w:szCs w:val="24"/>
          <w:u w:val="single"/>
          <w:vertAlign w:val="superscript"/>
        </w:rPr>
        <w:t>*</w:t>
      </w:r>
      <w:r w:rsidRPr="00557CFD">
        <w:rPr>
          <w:rFonts w:ascii="Times New Roman" w:hAnsi="Times New Roman" w:cs="Times New Roman"/>
          <w:sz w:val="24"/>
          <w:szCs w:val="24"/>
        </w:rPr>
        <w:t>.</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rPr>
      </w:pPr>
      <w:r w:rsidRPr="00353DAD">
        <w:rPr>
          <w:rFonts w:ascii="Times New Roman" w:hAnsi="Times New Roman" w:cs="Times New Roman"/>
          <w:sz w:val="24"/>
          <w:szCs w:val="24"/>
        </w:rPr>
        <w:t xml:space="preserve">Jeśli odpowiedz brzmi „tak” to proszę wpisać państwo ……………………………….. </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rPr>
      </w:pPr>
      <w:r w:rsidRPr="00353DAD">
        <w:rPr>
          <w:rFonts w:ascii="Times New Roman" w:hAnsi="Times New Roman" w:cs="Times New Roman"/>
          <w:sz w:val="24"/>
          <w:szCs w:val="24"/>
          <w:shd w:val="clear" w:color="auto" w:fill="FFFFFF"/>
        </w:rPr>
        <w:t>W ciągu ostatnich 20 lat zamieszkiwałem/nie zamieszkiwałem w innych państwach</w:t>
      </w:r>
      <w:r w:rsidRPr="00353DAD">
        <w:rPr>
          <w:rFonts w:ascii="Times New Roman" w:hAnsi="Times New Roman" w:cs="Times New Roman"/>
          <w:sz w:val="24"/>
          <w:szCs w:val="24"/>
          <w:shd w:val="clear" w:color="auto" w:fill="FFFFFF"/>
          <w:vertAlign w:val="superscript"/>
        </w:rPr>
        <w:t>*</w:t>
      </w:r>
      <w:r>
        <w:rPr>
          <w:rFonts w:ascii="Times New Roman" w:hAnsi="Times New Roman" w:cs="Times New Roman"/>
          <w:sz w:val="24"/>
          <w:szCs w:val="24"/>
          <w:shd w:val="clear" w:color="auto" w:fill="FFFFFF"/>
        </w:rPr>
        <w:t>.</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rPr>
      </w:pPr>
      <w:r w:rsidRPr="00353DAD">
        <w:rPr>
          <w:rFonts w:ascii="Times New Roman" w:hAnsi="Times New Roman" w:cs="Times New Roman"/>
          <w:sz w:val="24"/>
          <w:szCs w:val="24"/>
        </w:rPr>
        <w:t>Proszę wpisać państwo/ państwa:</w:t>
      </w:r>
    </w:p>
    <w:p w:rsidR="00302898" w:rsidRPr="00353DAD" w:rsidRDefault="00302898" w:rsidP="00302898">
      <w:pPr>
        <w:pStyle w:val="Akapitzlist"/>
        <w:spacing w:line="288" w:lineRule="auto"/>
        <w:jc w:val="both"/>
        <w:rPr>
          <w:rFonts w:ascii="Times New Roman" w:hAnsi="Times New Roman" w:cs="Times New Roman"/>
          <w:sz w:val="24"/>
          <w:szCs w:val="24"/>
        </w:rPr>
      </w:pPr>
      <w:r w:rsidRPr="00353DAD">
        <w:rPr>
          <w:rFonts w:ascii="Times New Roman" w:hAnsi="Times New Roman" w:cs="Times New Roman"/>
          <w:sz w:val="24"/>
          <w:szCs w:val="24"/>
          <w:shd w:val="clear" w:color="auto" w:fill="FFFFFF"/>
        </w:rPr>
        <w:t>…………………………………………………………………………………………</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u w:val="single"/>
          <w:shd w:val="clear" w:color="auto" w:fill="FFFFFF"/>
        </w:rPr>
      </w:pPr>
      <w:r w:rsidRPr="00353DAD">
        <w:rPr>
          <w:rFonts w:ascii="Times New Roman" w:hAnsi="Times New Roman" w:cs="Times New Roman"/>
          <w:sz w:val="24"/>
          <w:szCs w:val="24"/>
        </w:rPr>
        <w:t xml:space="preserve">Do oświadczenia załączam informację z rejestru karnego tego/tych państw </w:t>
      </w:r>
      <w:r w:rsidRPr="00353DAD">
        <w:rPr>
          <w:rFonts w:ascii="Times New Roman" w:hAnsi="Times New Roman" w:cs="Times New Roman"/>
          <w:sz w:val="24"/>
          <w:szCs w:val="24"/>
          <w:shd w:val="clear" w:color="auto" w:fill="FFFFFF"/>
        </w:rPr>
        <w:t xml:space="preserve">uzyskiwaną do celów działalności zawodowej lub </w:t>
      </w:r>
      <w:proofErr w:type="spellStart"/>
      <w:r w:rsidRPr="00353DAD">
        <w:rPr>
          <w:rFonts w:ascii="Times New Roman" w:hAnsi="Times New Roman" w:cs="Times New Roman"/>
          <w:sz w:val="24"/>
          <w:szCs w:val="24"/>
          <w:shd w:val="clear" w:color="auto" w:fill="FFFFFF"/>
        </w:rPr>
        <w:t>wolontariackiej</w:t>
      </w:r>
      <w:proofErr w:type="spellEnd"/>
      <w:r w:rsidRPr="00353DAD">
        <w:rPr>
          <w:rFonts w:ascii="Times New Roman" w:hAnsi="Times New Roman" w:cs="Times New Roman"/>
          <w:sz w:val="24"/>
          <w:szCs w:val="24"/>
          <w:shd w:val="clear" w:color="auto" w:fill="FFFFFF"/>
        </w:rPr>
        <w:t xml:space="preserve"> związanej z</w:t>
      </w:r>
      <w:r>
        <w:rPr>
          <w:rFonts w:ascii="Times New Roman" w:hAnsi="Times New Roman" w:cs="Times New Roman"/>
          <w:sz w:val="24"/>
          <w:szCs w:val="24"/>
          <w:shd w:val="clear" w:color="auto" w:fill="FFFFFF"/>
        </w:rPr>
        <w:t> </w:t>
      </w:r>
      <w:r w:rsidRPr="00353DAD">
        <w:rPr>
          <w:rFonts w:ascii="Times New Roman" w:hAnsi="Times New Roman" w:cs="Times New Roman"/>
          <w:sz w:val="24"/>
          <w:szCs w:val="24"/>
          <w:shd w:val="clear" w:color="auto" w:fill="FFFFFF"/>
        </w:rPr>
        <w:t xml:space="preserve">kontaktami z dziećmi: </w:t>
      </w:r>
      <w:r w:rsidRPr="00353DAD">
        <w:rPr>
          <w:rFonts w:ascii="Times New Roman" w:hAnsi="Times New Roman" w:cs="Times New Roman"/>
          <w:sz w:val="24"/>
          <w:szCs w:val="24"/>
          <w:u w:val="single"/>
          <w:shd w:val="clear" w:color="auto" w:fill="FFFFFF"/>
        </w:rPr>
        <w:t>tak/nie</w:t>
      </w:r>
      <w:r w:rsidRPr="00353DAD">
        <w:rPr>
          <w:rFonts w:ascii="Times New Roman" w:hAnsi="Times New Roman" w:cs="Times New Roman"/>
          <w:szCs w:val="24"/>
          <w:u w:val="single"/>
          <w:shd w:val="clear" w:color="auto" w:fill="FFFFFF"/>
        </w:rPr>
        <w:t>*</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u w:val="single"/>
          <w:shd w:val="clear" w:color="auto" w:fill="FFFFFF"/>
        </w:rPr>
      </w:pPr>
      <w:r w:rsidRPr="00353DAD">
        <w:rPr>
          <w:rFonts w:ascii="Times New Roman" w:hAnsi="Times New Roman" w:cs="Times New Roman"/>
          <w:sz w:val="24"/>
          <w:szCs w:val="24"/>
        </w:rPr>
        <w:t xml:space="preserve">Do oświadczenia załączam informację </w:t>
      </w:r>
      <w:r w:rsidRPr="00353DAD">
        <w:rPr>
          <w:rFonts w:ascii="Times New Roman" w:hAnsi="Times New Roman" w:cs="Times New Roman"/>
          <w:sz w:val="24"/>
          <w:szCs w:val="24"/>
          <w:shd w:val="clear" w:color="auto" w:fill="FFFFFF"/>
        </w:rPr>
        <w:t xml:space="preserve">z rejestru karnego tego/tych państw, gdyż państwo to nie przewiduje wydawania informacji do celów działalności zawodowej lub </w:t>
      </w:r>
      <w:proofErr w:type="spellStart"/>
      <w:r w:rsidRPr="00353DAD">
        <w:rPr>
          <w:rFonts w:ascii="Times New Roman" w:hAnsi="Times New Roman" w:cs="Times New Roman"/>
          <w:sz w:val="24"/>
          <w:szCs w:val="24"/>
          <w:shd w:val="clear" w:color="auto" w:fill="FFFFFF"/>
        </w:rPr>
        <w:t>wolontariackiej</w:t>
      </w:r>
      <w:proofErr w:type="spellEnd"/>
      <w:r w:rsidRPr="00353DAD">
        <w:rPr>
          <w:rFonts w:ascii="Times New Roman" w:hAnsi="Times New Roman" w:cs="Times New Roman"/>
          <w:sz w:val="24"/>
          <w:szCs w:val="24"/>
          <w:shd w:val="clear" w:color="auto" w:fill="FFFFFF"/>
        </w:rPr>
        <w:t xml:space="preserve"> związanej z kontaktami z dziećmi : </w:t>
      </w:r>
      <w:r w:rsidRPr="00353DAD">
        <w:rPr>
          <w:rFonts w:ascii="Times New Roman" w:hAnsi="Times New Roman" w:cs="Times New Roman"/>
          <w:sz w:val="24"/>
          <w:szCs w:val="24"/>
          <w:u w:val="single"/>
          <w:shd w:val="clear" w:color="auto" w:fill="FFFFFF"/>
        </w:rPr>
        <w:t>tak/nie</w:t>
      </w:r>
      <w:r w:rsidRPr="00353DAD">
        <w:rPr>
          <w:rFonts w:ascii="Times New Roman" w:hAnsi="Times New Roman" w:cs="Times New Roman"/>
          <w:szCs w:val="24"/>
          <w:u w:val="single"/>
          <w:shd w:val="clear" w:color="auto" w:fill="FFFFFF"/>
        </w:rPr>
        <w:t>*</w:t>
      </w:r>
      <w:r>
        <w:rPr>
          <w:rFonts w:ascii="Times New Roman" w:hAnsi="Times New Roman" w:cs="Times New Roman"/>
          <w:szCs w:val="24"/>
          <w:u w:val="single"/>
          <w:shd w:val="clear" w:color="auto" w:fill="FFFFFF"/>
        </w:rPr>
        <w:t>.</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u w:val="single"/>
        </w:rPr>
      </w:pPr>
      <w:r w:rsidRPr="00353DAD">
        <w:rPr>
          <w:rFonts w:ascii="Times New Roman" w:hAnsi="Times New Roman" w:cs="Times New Roman"/>
          <w:sz w:val="24"/>
          <w:szCs w:val="24"/>
          <w:shd w:val="clear" w:color="auto" w:fill="FFFFFF"/>
        </w:rPr>
        <w:t>Oświadczam, że prawo państwa …………………………</w:t>
      </w:r>
      <w:r>
        <w:rPr>
          <w:rFonts w:ascii="Times New Roman" w:hAnsi="Times New Roman" w:cs="Times New Roman"/>
          <w:sz w:val="24"/>
          <w:szCs w:val="24"/>
          <w:shd w:val="clear" w:color="auto" w:fill="FFFFFF"/>
        </w:rPr>
        <w:t>……………</w:t>
      </w:r>
      <w:r w:rsidRPr="00353DAD">
        <w:rPr>
          <w:rFonts w:ascii="Times New Roman" w:hAnsi="Times New Roman" w:cs="Times New Roman"/>
          <w:sz w:val="24"/>
          <w:szCs w:val="24"/>
          <w:shd w:val="clear" w:color="auto" w:fill="FFFFFF"/>
        </w:rPr>
        <w:t xml:space="preserve">………………. nie przewiduje sporządzenia informacji z rejestru karnego: </w:t>
      </w:r>
      <w:r w:rsidRPr="00353DAD">
        <w:rPr>
          <w:rFonts w:ascii="Times New Roman" w:hAnsi="Times New Roman" w:cs="Times New Roman"/>
          <w:sz w:val="24"/>
          <w:szCs w:val="24"/>
          <w:u w:val="single"/>
          <w:shd w:val="clear" w:color="auto" w:fill="FFFFFF"/>
        </w:rPr>
        <w:t>tak/nie</w:t>
      </w:r>
      <w:r w:rsidRPr="00353DAD">
        <w:rPr>
          <w:rFonts w:ascii="Times New Roman" w:hAnsi="Times New Roman" w:cs="Times New Roman"/>
          <w:szCs w:val="24"/>
          <w:u w:val="single"/>
          <w:shd w:val="clear" w:color="auto" w:fill="FFFFFF"/>
        </w:rPr>
        <w:t>*</w:t>
      </w:r>
      <w:r>
        <w:rPr>
          <w:rFonts w:ascii="Times New Roman" w:hAnsi="Times New Roman" w:cs="Times New Roman"/>
          <w:szCs w:val="24"/>
          <w:u w:val="single"/>
          <w:shd w:val="clear" w:color="auto" w:fill="FFFFFF"/>
        </w:rPr>
        <w:t>.</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u w:val="single"/>
        </w:rPr>
      </w:pPr>
      <w:r w:rsidRPr="00353DAD">
        <w:rPr>
          <w:rFonts w:ascii="Times New Roman" w:hAnsi="Times New Roman" w:cs="Times New Roman"/>
          <w:sz w:val="24"/>
          <w:szCs w:val="24"/>
          <w:shd w:val="clear" w:color="auto" w:fill="FFFFFF"/>
        </w:rPr>
        <w:t xml:space="preserve">Oświadczam, że w państwie ……………………………. nie prowadzi się rejestru karnego: </w:t>
      </w:r>
      <w:r w:rsidRPr="00353DAD">
        <w:rPr>
          <w:rFonts w:ascii="Times New Roman" w:hAnsi="Times New Roman" w:cs="Times New Roman"/>
          <w:sz w:val="24"/>
          <w:szCs w:val="24"/>
          <w:u w:val="single"/>
          <w:shd w:val="clear" w:color="auto" w:fill="FFFFFF"/>
        </w:rPr>
        <w:t>tak/nie*.</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Fonts w:ascii="Times New Roman" w:hAnsi="Times New Roman" w:cs="Times New Roman"/>
          <w:sz w:val="24"/>
          <w:szCs w:val="24"/>
        </w:rPr>
      </w:pPr>
      <w:r w:rsidRPr="00353DAD">
        <w:rPr>
          <w:rFonts w:ascii="Times New Roman" w:hAnsi="Times New Roman" w:cs="Times New Roman"/>
          <w:sz w:val="24"/>
          <w:szCs w:val="24"/>
          <w:shd w:val="clear" w:color="auto" w:fill="FFFFFF"/>
        </w:rPr>
        <w:t>Oświadczam, że nie byłem prawomocnie skazany w państwie ……………</w:t>
      </w:r>
      <w:r>
        <w:rPr>
          <w:rFonts w:ascii="Times New Roman" w:hAnsi="Times New Roman" w:cs="Times New Roman"/>
          <w:sz w:val="24"/>
          <w:szCs w:val="24"/>
          <w:shd w:val="clear" w:color="auto" w:fill="FFFFFF"/>
        </w:rPr>
        <w:t>………</w:t>
      </w:r>
      <w:r w:rsidRPr="00353DAD">
        <w:rPr>
          <w:rFonts w:ascii="Times New Roman" w:hAnsi="Times New Roman" w:cs="Times New Roman"/>
          <w:sz w:val="24"/>
          <w:szCs w:val="24"/>
          <w:shd w:val="clear" w:color="auto" w:fill="FFFFFF"/>
        </w:rPr>
        <w:t xml:space="preserve">…………… za czyny zabronione odpowiadające przestępstwom określonym w rozdziale </w:t>
      </w:r>
      <w:hyperlink r:id="rId16" w:anchor="/document/16798683?unitId=art(XIX)&amp;cm=DOCUMENT" w:history="1">
        <w:r w:rsidRPr="00353DAD">
          <w:rPr>
            <w:rStyle w:val="Hipercze"/>
            <w:rFonts w:ascii="Times New Roman" w:hAnsi="Times New Roman" w:cs="Times New Roman"/>
            <w:color w:val="auto"/>
            <w:szCs w:val="24"/>
            <w:shd w:val="clear" w:color="auto" w:fill="FFFFFF"/>
          </w:rPr>
          <w:t>XIX</w:t>
        </w:r>
      </w:hyperlink>
      <w:r w:rsidRPr="00353DAD">
        <w:rPr>
          <w:rFonts w:ascii="Times New Roman" w:hAnsi="Times New Roman" w:cs="Times New Roman"/>
          <w:sz w:val="24"/>
          <w:szCs w:val="24"/>
          <w:shd w:val="clear" w:color="auto" w:fill="FFFFFF"/>
        </w:rPr>
        <w:t xml:space="preserve"> i </w:t>
      </w:r>
      <w:hyperlink r:id="rId17" w:anchor="/document/16798683?unitId=art(XXV)&amp;cm=DOCUMENT" w:history="1">
        <w:r w:rsidRPr="00353DAD">
          <w:rPr>
            <w:rStyle w:val="Hipercze"/>
            <w:rFonts w:ascii="Times New Roman" w:hAnsi="Times New Roman" w:cs="Times New Roman"/>
            <w:color w:val="auto"/>
            <w:szCs w:val="24"/>
            <w:shd w:val="clear" w:color="auto" w:fill="FFFFFF"/>
          </w:rPr>
          <w:t>XXV</w:t>
        </w:r>
      </w:hyperlink>
      <w:r w:rsidRPr="00353DAD">
        <w:rPr>
          <w:rFonts w:ascii="Times New Roman" w:hAnsi="Times New Roman" w:cs="Times New Roman"/>
          <w:sz w:val="24"/>
          <w:szCs w:val="24"/>
          <w:shd w:val="clear" w:color="auto" w:fill="FFFFFF"/>
        </w:rPr>
        <w:t xml:space="preserve"> Kodeksu karnego, w </w:t>
      </w:r>
      <w:hyperlink r:id="rId18" w:anchor="/document/16798683?unitId=art(189(a))&amp;cm=DOCUMENT" w:history="1">
        <w:r w:rsidRPr="00353DAD">
          <w:rPr>
            <w:rStyle w:val="Hipercze"/>
            <w:rFonts w:ascii="Times New Roman" w:hAnsi="Times New Roman" w:cs="Times New Roman"/>
            <w:color w:val="auto"/>
            <w:szCs w:val="24"/>
            <w:shd w:val="clear" w:color="auto" w:fill="FFFFFF"/>
          </w:rPr>
          <w:t>art. 189a</w:t>
        </w:r>
      </w:hyperlink>
      <w:r w:rsidRPr="00353DAD">
        <w:rPr>
          <w:rFonts w:ascii="Times New Roman" w:hAnsi="Times New Roman" w:cs="Times New Roman"/>
          <w:sz w:val="24"/>
          <w:szCs w:val="24"/>
          <w:shd w:val="clear" w:color="auto" w:fill="FFFFFF"/>
        </w:rPr>
        <w:t xml:space="preserve"> i </w:t>
      </w:r>
      <w:hyperlink r:id="rId19" w:anchor="/document/16798683?unitId=art(207)&amp;cm=DOCUMENT" w:history="1">
        <w:r w:rsidRPr="00353DAD">
          <w:rPr>
            <w:rStyle w:val="Hipercze"/>
            <w:rFonts w:ascii="Times New Roman" w:hAnsi="Times New Roman" w:cs="Times New Roman"/>
            <w:color w:val="auto"/>
            <w:szCs w:val="24"/>
            <w:shd w:val="clear" w:color="auto" w:fill="FFFFFF"/>
          </w:rPr>
          <w:t>art. 207</w:t>
        </w:r>
      </w:hyperlink>
      <w:r w:rsidRPr="00353DAD">
        <w:rPr>
          <w:rFonts w:ascii="Times New Roman" w:hAnsi="Times New Roman" w:cs="Times New Roman"/>
          <w:sz w:val="24"/>
          <w:szCs w:val="24"/>
          <w:shd w:val="clear" w:color="auto" w:fill="FFFFFF"/>
        </w:rPr>
        <w:t xml:space="preserve">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w:t>
      </w:r>
      <w:r>
        <w:rPr>
          <w:rFonts w:ascii="Times New Roman" w:hAnsi="Times New Roman" w:cs="Times New Roman"/>
          <w:sz w:val="24"/>
          <w:szCs w:val="24"/>
          <w:shd w:val="clear" w:color="auto" w:fill="FFFFFF"/>
        </w:rPr>
        <w:t> </w:t>
      </w:r>
      <w:r w:rsidRPr="00353DAD">
        <w:rPr>
          <w:rFonts w:ascii="Times New Roman" w:hAnsi="Times New Roman" w:cs="Times New Roman"/>
          <w:sz w:val="24"/>
          <w:szCs w:val="24"/>
          <w:shd w:val="clear" w:color="auto" w:fill="FFFFFF"/>
        </w:rPr>
        <w:t>opieką nad nimi.</w:t>
      </w:r>
    </w:p>
    <w:p w:rsidR="00302898" w:rsidRPr="00353DAD" w:rsidRDefault="00302898" w:rsidP="00302898">
      <w:pPr>
        <w:pStyle w:val="Akapitzlist"/>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jc w:val="both"/>
        <w:rPr>
          <w:rStyle w:val="hgkelc"/>
          <w:rFonts w:ascii="Times New Roman" w:hAnsi="Times New Roman" w:cs="Times New Roman"/>
          <w:sz w:val="24"/>
          <w:szCs w:val="24"/>
        </w:rPr>
      </w:pPr>
      <w:r w:rsidRPr="00353DAD">
        <w:rPr>
          <w:rFonts w:ascii="Times New Roman" w:hAnsi="Times New Roman" w:cs="Times New Roman"/>
          <w:sz w:val="24"/>
          <w:szCs w:val="24"/>
          <w:shd w:val="clear" w:color="auto" w:fill="FFFFFF"/>
        </w:rPr>
        <w:t>Oświadczam, że jestem świadomy, że s</w:t>
      </w:r>
      <w:r w:rsidRPr="00353DAD">
        <w:rPr>
          <w:rStyle w:val="hgkelc"/>
          <w:rFonts w:ascii="Times New Roman" w:hAnsi="Times New Roman" w:cs="Times New Roman"/>
          <w:sz w:val="24"/>
          <w:szCs w:val="24"/>
        </w:rPr>
        <w:t xml:space="preserve">kładając ww. oświadczenia podlegam odpowiedzialności karnej w trybie art. 233 Kodeksu Karnego, to jest </w:t>
      </w:r>
      <w:r w:rsidRPr="00353DAD">
        <w:rPr>
          <w:rFonts w:ascii="Times New Roman" w:hAnsi="Times New Roman" w:cs="Times New Roman"/>
          <w:sz w:val="24"/>
          <w:szCs w:val="24"/>
        </w:rPr>
        <w:t>odpowiedzialności karnej za złożenie fałszywego oświadczenia</w:t>
      </w:r>
      <w:r w:rsidRPr="00353DAD">
        <w:rPr>
          <w:rStyle w:val="hgkelc"/>
          <w:rFonts w:ascii="Times New Roman" w:hAnsi="Times New Roman" w:cs="Times New Roman"/>
          <w:sz w:val="24"/>
          <w:szCs w:val="24"/>
          <w:vertAlign w:val="superscript"/>
        </w:rPr>
        <w:t>**</w:t>
      </w:r>
      <w:r>
        <w:rPr>
          <w:rFonts w:ascii="Times New Roman" w:hAnsi="Times New Roman" w:cs="Times New Roman"/>
          <w:sz w:val="24"/>
          <w:szCs w:val="24"/>
        </w:rPr>
        <w:t>.</w:t>
      </w:r>
    </w:p>
    <w:p w:rsidR="00302898" w:rsidRDefault="00302898" w:rsidP="00302898">
      <w:pPr>
        <w:spacing w:after="120"/>
        <w:jc w:val="both"/>
        <w:rPr>
          <w:rFonts w:ascii="Times New Roman" w:hAnsi="Times New Roman" w:cs="Times New Roman"/>
          <w:sz w:val="24"/>
          <w:szCs w:val="24"/>
        </w:rPr>
      </w:pPr>
    </w:p>
    <w:p w:rsidR="00302898" w:rsidRPr="00A22E5D" w:rsidRDefault="00302898" w:rsidP="00302898">
      <w:pPr>
        <w:spacing w:after="120"/>
        <w:jc w:val="both"/>
        <w:rPr>
          <w:rFonts w:ascii="Times New Roman" w:hAnsi="Times New Roman" w:cs="Times New Roman"/>
          <w:sz w:val="24"/>
          <w:szCs w:val="24"/>
        </w:rPr>
      </w:pPr>
    </w:p>
    <w:p w:rsidR="00302898" w:rsidRPr="005B7BCD" w:rsidRDefault="00302898" w:rsidP="00302898">
      <w:pPr>
        <w:spacing w:after="0" w:line="360" w:lineRule="auto"/>
        <w:rPr>
          <w:rFonts w:ascii="Times New Roman" w:hAnsi="Times New Roman"/>
          <w:sz w:val="24"/>
          <w:szCs w:val="24"/>
        </w:rPr>
      </w:pPr>
      <w:r w:rsidRPr="005B7BCD">
        <w:rPr>
          <w:rFonts w:ascii="Times New Roman" w:hAnsi="Times New Roman"/>
          <w:sz w:val="24"/>
          <w:szCs w:val="24"/>
        </w:rPr>
        <w:t>…………………………………</w:t>
      </w:r>
      <w:r>
        <w:rPr>
          <w:rFonts w:ascii="Times New Roman" w:hAnsi="Times New Roman"/>
          <w:sz w:val="24"/>
          <w:szCs w:val="24"/>
        </w:rPr>
        <w:t>…</w:t>
      </w:r>
      <w:r w:rsidRPr="005B7BC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5B7BCD">
        <w:rPr>
          <w:rFonts w:ascii="Times New Roman" w:hAnsi="Times New Roman"/>
          <w:sz w:val="24"/>
          <w:szCs w:val="24"/>
        </w:rPr>
        <w:t>…………………………………………</w:t>
      </w:r>
      <w:r>
        <w:rPr>
          <w:rFonts w:ascii="Times New Roman" w:hAnsi="Times New Roman"/>
          <w:sz w:val="24"/>
          <w:szCs w:val="24"/>
        </w:rPr>
        <w:t xml:space="preserve">……… </w:t>
      </w:r>
    </w:p>
    <w:p w:rsidR="00302898" w:rsidRPr="00353DAD" w:rsidRDefault="00302898" w:rsidP="00302898">
      <w:pPr>
        <w:ind w:firstLine="708"/>
        <w:jc w:val="both"/>
        <w:rPr>
          <w:rFonts w:ascii="Times New Roman" w:hAnsi="Times New Roman" w:cs="Times New Roman"/>
          <w:sz w:val="24"/>
          <w:szCs w:val="24"/>
        </w:rPr>
      </w:pPr>
      <w:r w:rsidRPr="005B7BCD">
        <w:rPr>
          <w:rFonts w:ascii="Times New Roman" w:hAnsi="Times New Roman"/>
          <w:sz w:val="24"/>
          <w:szCs w:val="24"/>
        </w:rPr>
        <w:t>miejscowość,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7BCD">
        <w:rPr>
          <w:rFonts w:ascii="Times New Roman" w:hAnsi="Times New Roman"/>
          <w:sz w:val="24"/>
          <w:szCs w:val="24"/>
        </w:rPr>
        <w:t>imię i nazwisko (czytelny podpis)</w:t>
      </w:r>
      <w:r w:rsidRPr="00353DAD">
        <w:rPr>
          <w:rFonts w:ascii="Times New Roman" w:hAnsi="Times New Roman" w:cs="Times New Roman"/>
          <w:sz w:val="24"/>
          <w:szCs w:val="24"/>
        </w:rPr>
        <w:t xml:space="preserve"> </w:t>
      </w:r>
    </w:p>
    <w:p w:rsidR="00302898" w:rsidRPr="00E17418" w:rsidRDefault="00302898" w:rsidP="00302898">
      <w:pPr>
        <w:jc w:val="both"/>
        <w:rPr>
          <w:rFonts w:ascii="Times New Roman" w:hAnsi="Times New Roman" w:cs="Times New Roman"/>
          <w:sz w:val="20"/>
          <w:szCs w:val="20"/>
        </w:rPr>
      </w:pPr>
      <w:r w:rsidRPr="00E17418">
        <w:rPr>
          <w:rFonts w:ascii="Times New Roman" w:hAnsi="Times New Roman" w:cs="Times New Roman"/>
          <w:sz w:val="20"/>
          <w:szCs w:val="20"/>
        </w:rPr>
        <w:t xml:space="preserve">*niepotrzebne skreślić </w:t>
      </w:r>
    </w:p>
    <w:p w:rsidR="00302898" w:rsidRPr="00E17418" w:rsidRDefault="00302898" w:rsidP="00302898">
      <w:pPr>
        <w:jc w:val="both"/>
        <w:rPr>
          <w:rFonts w:ascii="Times New Roman" w:eastAsia="Times New Roman" w:hAnsi="Times New Roman" w:cs="Times New Roman"/>
          <w:sz w:val="20"/>
          <w:szCs w:val="20"/>
        </w:rPr>
      </w:pPr>
      <w:r w:rsidRPr="00E17418">
        <w:rPr>
          <w:rFonts w:ascii="Times New Roman" w:hAnsi="Times New Roman" w:cs="Times New Roman"/>
          <w:sz w:val="20"/>
          <w:szCs w:val="20"/>
        </w:rPr>
        <w:lastRenderedPageBreak/>
        <w:t>**</w:t>
      </w:r>
      <w:r w:rsidRPr="00E17418">
        <w:rPr>
          <w:rFonts w:ascii="Times New Roman" w:eastAsia="Times New Roman" w:hAnsi="Times New Roman" w:cs="Times New Roman"/>
          <w:sz w:val="20"/>
          <w:szCs w:val="20"/>
        </w:rPr>
        <w:t xml:space="preserve">art. 233 KK [Fałszywe zeznania] </w:t>
      </w:r>
    </w:p>
    <w:p w:rsidR="00302898" w:rsidRPr="00E17418" w:rsidRDefault="00302898" w:rsidP="00302898">
      <w:pPr>
        <w:spacing w:after="0" w:line="240" w:lineRule="auto"/>
        <w:jc w:val="both"/>
        <w:rPr>
          <w:rFonts w:ascii="Times New Roman" w:eastAsia="Times New Roman" w:hAnsi="Times New Roman" w:cs="Times New Roman"/>
          <w:i/>
          <w:sz w:val="20"/>
          <w:szCs w:val="20"/>
        </w:rPr>
      </w:pPr>
      <w:bookmarkStart w:id="15" w:name="mip71248366"/>
      <w:bookmarkEnd w:id="15"/>
      <w:r w:rsidRPr="00E17418">
        <w:rPr>
          <w:rFonts w:ascii="Times New Roman" w:eastAsia="Times New Roman" w:hAnsi="Times New Roman" w:cs="Times New Roman"/>
          <w:i/>
          <w:sz w:val="20"/>
          <w:szCs w:val="20"/>
        </w:rPr>
        <w:t>§ 1. Kto, składając zeznanie mające służyć za dowód w postępowaniu sądowym lub w innym postępowaniu prowadzonym na podstawie ustawy, zeznaje nieprawdę lub zataja prawdę, podlega karze pozbawienia wolności od 6 miesięcy do lat 8.</w:t>
      </w:r>
    </w:p>
    <w:p w:rsidR="00302898" w:rsidRPr="00E17418" w:rsidRDefault="00302898" w:rsidP="00302898">
      <w:pPr>
        <w:spacing w:after="0" w:line="240" w:lineRule="auto"/>
        <w:jc w:val="both"/>
        <w:rPr>
          <w:rFonts w:ascii="Times New Roman" w:eastAsia="Times New Roman" w:hAnsi="Times New Roman" w:cs="Times New Roman"/>
          <w:i/>
          <w:sz w:val="20"/>
          <w:szCs w:val="20"/>
        </w:rPr>
      </w:pPr>
      <w:bookmarkStart w:id="16" w:name="mip71248367"/>
      <w:bookmarkEnd w:id="16"/>
      <w:r w:rsidRPr="00E17418">
        <w:rPr>
          <w:rFonts w:ascii="Times New Roman" w:eastAsia="Times New Roman" w:hAnsi="Times New Roman" w:cs="Times New Roman"/>
          <w:i/>
          <w:sz w:val="20"/>
          <w:szCs w:val="20"/>
        </w:rPr>
        <w:t>§ 1a. Jeżeli sprawca czynu określonego w § 1 zeznaje nieprawdę lub zataja prawdę z obawy przed odpowiedzialnością karną grożącą jemu samemu lub jego najbliższym, podlega karze pozbawienia wolności od 3 miesięcy do lat 5.</w:t>
      </w:r>
    </w:p>
    <w:p w:rsidR="00302898" w:rsidRPr="00E17418" w:rsidRDefault="00302898" w:rsidP="00302898">
      <w:pPr>
        <w:spacing w:after="0" w:line="240" w:lineRule="auto"/>
        <w:jc w:val="both"/>
        <w:rPr>
          <w:rFonts w:ascii="Times New Roman" w:eastAsia="Times New Roman" w:hAnsi="Times New Roman" w:cs="Times New Roman"/>
          <w:i/>
          <w:sz w:val="20"/>
          <w:szCs w:val="20"/>
        </w:rPr>
      </w:pPr>
      <w:bookmarkStart w:id="17" w:name="mip71248368"/>
      <w:bookmarkEnd w:id="17"/>
      <w:r w:rsidRPr="00E17418">
        <w:rPr>
          <w:rFonts w:ascii="Times New Roman" w:eastAsia="Times New Roman" w:hAnsi="Times New Roman" w:cs="Times New Roman"/>
          <w:i/>
          <w:sz w:val="20"/>
          <w:szCs w:val="20"/>
        </w:rPr>
        <w:t>§ 2. Warunkiem odpowiedzialności jest, aby przyjmujący zeznanie, działając w zakresie swoich uprawnień, uprzedził zeznającego o odpowiedzialności karnej za fałszywe zeznanie lub odebrał od niego przyrzeczenie.</w:t>
      </w:r>
    </w:p>
    <w:p w:rsidR="00302898" w:rsidRPr="00E17418" w:rsidRDefault="00302898" w:rsidP="00302898">
      <w:pPr>
        <w:spacing w:after="0" w:line="240" w:lineRule="auto"/>
        <w:jc w:val="both"/>
        <w:rPr>
          <w:rFonts w:ascii="Times New Roman" w:eastAsia="Times New Roman" w:hAnsi="Times New Roman" w:cs="Times New Roman"/>
          <w:i/>
          <w:sz w:val="20"/>
          <w:szCs w:val="20"/>
        </w:rPr>
      </w:pPr>
      <w:bookmarkStart w:id="18" w:name="mip71248369"/>
      <w:bookmarkEnd w:id="18"/>
      <w:r w:rsidRPr="00E17418">
        <w:rPr>
          <w:rFonts w:ascii="Times New Roman" w:eastAsia="Times New Roman" w:hAnsi="Times New Roman" w:cs="Times New Roman"/>
          <w:i/>
          <w:sz w:val="20"/>
          <w:szCs w:val="20"/>
        </w:rPr>
        <w:t xml:space="preserve">§ 3. Nie podlega karze za czyn określony w § 1a, kto składa fałszywe zeznanie, nie wiedząc o prawie odmowy zeznania lub odpowiedzi na pytania. </w:t>
      </w:r>
    </w:p>
    <w:p w:rsidR="00302898" w:rsidRPr="00E17418" w:rsidRDefault="00302898" w:rsidP="00302898">
      <w:pPr>
        <w:spacing w:after="0" w:line="240" w:lineRule="auto"/>
        <w:jc w:val="both"/>
        <w:rPr>
          <w:rFonts w:ascii="Times New Roman" w:eastAsia="Times New Roman" w:hAnsi="Times New Roman" w:cs="Times New Roman"/>
          <w:i/>
          <w:sz w:val="20"/>
          <w:szCs w:val="20"/>
        </w:rPr>
      </w:pPr>
      <w:bookmarkStart w:id="19" w:name="mip71248370"/>
      <w:bookmarkEnd w:id="19"/>
      <w:r w:rsidRPr="00E17418">
        <w:rPr>
          <w:rFonts w:ascii="Times New Roman" w:eastAsia="Times New Roman" w:hAnsi="Times New Roman" w:cs="Times New Roman"/>
          <w:i/>
          <w:sz w:val="20"/>
          <w:szCs w:val="20"/>
        </w:rPr>
        <w:t>§ 4. Kto, jako biegły, rzeczoznawca lub tłumacz, przedstawia fałszywą opinię, ekspertyzę lub tłumaczenie mające służyć za dowód w postępowaniu określonym w § 1, podlega karze pozbawienia wolności od roku do lat 10.</w:t>
      </w:r>
    </w:p>
    <w:p w:rsidR="00302898" w:rsidRPr="00E17418" w:rsidRDefault="00302898" w:rsidP="00302898">
      <w:pPr>
        <w:spacing w:after="0" w:line="240" w:lineRule="auto"/>
        <w:jc w:val="both"/>
        <w:rPr>
          <w:rFonts w:ascii="Times New Roman" w:eastAsia="Times New Roman" w:hAnsi="Times New Roman" w:cs="Times New Roman"/>
          <w:i/>
          <w:sz w:val="20"/>
          <w:szCs w:val="20"/>
        </w:rPr>
      </w:pPr>
      <w:bookmarkStart w:id="20" w:name="mip71248371"/>
      <w:bookmarkEnd w:id="20"/>
      <w:r w:rsidRPr="00E17418">
        <w:rPr>
          <w:rFonts w:ascii="Times New Roman" w:eastAsia="Times New Roman" w:hAnsi="Times New Roman" w:cs="Times New Roman"/>
          <w:i/>
          <w:sz w:val="20"/>
          <w:szCs w:val="20"/>
        </w:rPr>
        <w:t>§ 4a. Jeżeli sprawca czynu określonego w § 4 działa nieumyślnie, narażając na istotną szkodę interes publiczny, podlega karze pozbawienia wolności do lat 3.</w:t>
      </w:r>
    </w:p>
    <w:p w:rsidR="00302898" w:rsidRPr="00E17418" w:rsidRDefault="00302898" w:rsidP="00302898">
      <w:pPr>
        <w:spacing w:after="0" w:line="240" w:lineRule="auto"/>
        <w:jc w:val="both"/>
        <w:rPr>
          <w:rFonts w:asciiTheme="majorHAnsi" w:eastAsia="Times New Roman" w:hAnsiTheme="majorHAnsi" w:cstheme="majorHAnsi"/>
          <w:i/>
          <w:sz w:val="20"/>
          <w:szCs w:val="20"/>
        </w:rPr>
      </w:pPr>
      <w:bookmarkStart w:id="21" w:name="mip71248372"/>
      <w:bookmarkEnd w:id="21"/>
      <w:r w:rsidRPr="00E17418">
        <w:rPr>
          <w:rFonts w:asciiTheme="majorHAnsi" w:eastAsia="Times New Roman" w:hAnsiTheme="majorHAnsi" w:cstheme="majorHAnsi"/>
          <w:i/>
          <w:sz w:val="20"/>
          <w:szCs w:val="20"/>
        </w:rPr>
        <w:t>§ 5. Sąd może zastosować nadzwyczajne złagodzenie kary, a nawet odstąpić od jej wymierzenia, jeżeli:</w:t>
      </w:r>
    </w:p>
    <w:p w:rsidR="00302898" w:rsidRPr="00E17418" w:rsidRDefault="00302898" w:rsidP="00302898">
      <w:pPr>
        <w:spacing w:after="0" w:line="240" w:lineRule="auto"/>
        <w:jc w:val="both"/>
        <w:rPr>
          <w:rFonts w:asciiTheme="majorHAnsi" w:eastAsia="Times New Roman" w:hAnsiTheme="majorHAnsi" w:cstheme="majorHAnsi"/>
          <w:i/>
          <w:sz w:val="20"/>
          <w:szCs w:val="20"/>
        </w:rPr>
      </w:pPr>
      <w:bookmarkStart w:id="22" w:name="mip71248374"/>
      <w:bookmarkEnd w:id="22"/>
      <w:r w:rsidRPr="00E17418">
        <w:rPr>
          <w:rFonts w:asciiTheme="majorHAnsi" w:eastAsia="Times New Roman" w:hAnsiTheme="majorHAnsi" w:cstheme="majorHAnsi"/>
          <w:i/>
          <w:sz w:val="20"/>
          <w:szCs w:val="20"/>
        </w:rPr>
        <w:t>1) fałszywe zeznanie, opinia, ekspertyza lub tłumaczenie dotyczy okoliczności niemogących mieć wpływu na rozstrzygnięcie sprawy,</w:t>
      </w:r>
    </w:p>
    <w:p w:rsidR="00302898" w:rsidRPr="00E17418" w:rsidRDefault="00302898" w:rsidP="00302898">
      <w:pPr>
        <w:spacing w:after="0" w:line="240" w:lineRule="auto"/>
        <w:jc w:val="both"/>
        <w:rPr>
          <w:rFonts w:asciiTheme="majorHAnsi" w:eastAsia="Times New Roman" w:hAnsiTheme="majorHAnsi" w:cstheme="majorHAnsi"/>
          <w:i/>
          <w:color w:val="000000" w:themeColor="text1"/>
          <w:sz w:val="20"/>
          <w:szCs w:val="20"/>
        </w:rPr>
      </w:pPr>
      <w:bookmarkStart w:id="23" w:name="mip71248375"/>
      <w:bookmarkEnd w:id="23"/>
      <w:r w:rsidRPr="00E17418">
        <w:rPr>
          <w:rFonts w:asciiTheme="majorHAnsi" w:eastAsia="Times New Roman" w:hAnsiTheme="majorHAnsi" w:cstheme="majorHAnsi"/>
          <w:i/>
          <w:sz w:val="20"/>
          <w:szCs w:val="20"/>
        </w:rPr>
        <w:t>2) sprawca dobrowolnie sprostuje fałszywe zeznanie, opinię, ekspertyzę lub tłumaczenie, zanim nastąpi, chociażby nieprawomocne, rozstrzygnięcie sprawy.</w:t>
      </w:r>
    </w:p>
    <w:p w:rsidR="00302898" w:rsidRPr="00E17418" w:rsidRDefault="00302898" w:rsidP="00302898">
      <w:pPr>
        <w:spacing w:after="0" w:line="240" w:lineRule="auto"/>
        <w:jc w:val="both"/>
        <w:rPr>
          <w:rFonts w:asciiTheme="majorHAnsi" w:eastAsia="Times New Roman" w:hAnsiTheme="majorHAnsi" w:cstheme="majorHAnsi"/>
          <w:i/>
          <w:color w:val="000000" w:themeColor="text1"/>
          <w:sz w:val="20"/>
          <w:szCs w:val="20"/>
        </w:rPr>
      </w:pPr>
      <w:bookmarkStart w:id="24" w:name="mip71248376"/>
      <w:bookmarkEnd w:id="24"/>
      <w:r w:rsidRPr="00E17418">
        <w:rPr>
          <w:rFonts w:asciiTheme="majorHAnsi" w:eastAsia="Times New Roman" w:hAnsiTheme="majorHAnsi" w:cstheme="majorHAnsi"/>
          <w:i/>
          <w:color w:val="000000" w:themeColor="text1"/>
          <w:sz w:val="20"/>
          <w:szCs w:val="20"/>
        </w:rPr>
        <w:t xml:space="preserve">§ 6. Przepisy § 1-3 oraz 5 stosuje się odpowiednio do osoby, która składa fałszywe oświadczenie, jeżeli </w:t>
      </w:r>
      <w:hyperlink r:id="rId20" w:history="1">
        <w:r w:rsidRPr="00E17418">
          <w:rPr>
            <w:rFonts w:asciiTheme="majorHAnsi" w:eastAsia="Times New Roman" w:hAnsiTheme="majorHAnsi" w:cstheme="majorHAnsi"/>
            <w:i/>
            <w:color w:val="000000" w:themeColor="text1"/>
            <w:sz w:val="20"/>
            <w:szCs w:val="20"/>
          </w:rPr>
          <w:t>przepis</w:t>
        </w:r>
      </w:hyperlink>
      <w:r w:rsidRPr="00E17418">
        <w:rPr>
          <w:rFonts w:asciiTheme="majorHAnsi" w:eastAsia="Times New Roman" w:hAnsiTheme="majorHAnsi" w:cstheme="majorHAnsi"/>
          <w:i/>
          <w:color w:val="000000" w:themeColor="text1"/>
          <w:sz w:val="20"/>
          <w:szCs w:val="20"/>
        </w:rPr>
        <w:t xml:space="preserve"> ustawy przewiduje możliwość odebrania oświadczenia pod rygorem odpowiedzialności karnej.</w:t>
      </w:r>
    </w:p>
    <w:p w:rsidR="00302898" w:rsidRDefault="00302898" w:rsidP="00302898">
      <w:pPr>
        <w:spacing w:after="120" w:line="360" w:lineRule="auto"/>
        <w:rPr>
          <w:rFonts w:ascii="Times New Roman" w:hAnsi="Times New Roman"/>
          <w:b/>
          <w:bCs/>
          <w:sz w:val="24"/>
          <w:szCs w:val="24"/>
        </w:rPr>
      </w:pPr>
    </w:p>
    <w:p w:rsidR="00302898" w:rsidRDefault="00302898" w:rsidP="00302898">
      <w:pPr>
        <w:spacing w:after="120" w:line="360" w:lineRule="auto"/>
        <w:rPr>
          <w:rFonts w:ascii="Times New Roman" w:hAnsi="Times New Roman"/>
          <w:b/>
          <w:bCs/>
          <w:sz w:val="24"/>
          <w:szCs w:val="24"/>
        </w:rPr>
      </w:pPr>
      <w:r>
        <w:rPr>
          <w:rFonts w:ascii="Times New Roman" w:hAnsi="Times New Roman"/>
          <w:b/>
          <w:bCs/>
          <w:sz w:val="24"/>
          <w:szCs w:val="24"/>
        </w:rPr>
        <w:br w:type="page"/>
      </w:r>
    </w:p>
    <w:p w:rsidR="00302898" w:rsidRPr="0038297F" w:rsidRDefault="00302898" w:rsidP="00302898">
      <w:pPr>
        <w:spacing w:after="120" w:line="360" w:lineRule="auto"/>
        <w:jc w:val="center"/>
        <w:rPr>
          <w:rFonts w:ascii="Times New Roman" w:hAnsi="Times New Roman"/>
          <w:b/>
          <w:bCs/>
          <w:sz w:val="24"/>
          <w:szCs w:val="24"/>
        </w:rPr>
      </w:pPr>
      <w:r w:rsidRPr="0038297F">
        <w:rPr>
          <w:rFonts w:ascii="Times New Roman" w:hAnsi="Times New Roman"/>
          <w:b/>
          <w:bCs/>
          <w:sz w:val="24"/>
          <w:szCs w:val="24"/>
        </w:rPr>
        <w:lastRenderedPageBreak/>
        <w:t xml:space="preserve">ZAŁĄCZNIK </w:t>
      </w:r>
      <w:r>
        <w:rPr>
          <w:rFonts w:ascii="Times New Roman" w:hAnsi="Times New Roman"/>
          <w:b/>
          <w:bCs/>
          <w:sz w:val="24"/>
          <w:szCs w:val="24"/>
        </w:rPr>
        <w:t>3</w:t>
      </w:r>
    </w:p>
    <w:p w:rsidR="00302898" w:rsidRDefault="00302898" w:rsidP="00302898">
      <w:pPr>
        <w:spacing w:after="120" w:line="360" w:lineRule="auto"/>
        <w:rPr>
          <w:rFonts w:ascii="Times New Roman" w:hAnsi="Times New Roman"/>
          <w:sz w:val="24"/>
          <w:szCs w:val="24"/>
        </w:rPr>
      </w:pPr>
    </w:p>
    <w:p w:rsidR="00302898" w:rsidRPr="00BC6466" w:rsidRDefault="00302898" w:rsidP="00302898">
      <w:pPr>
        <w:spacing w:after="0" w:line="360" w:lineRule="auto"/>
        <w:jc w:val="center"/>
        <w:rPr>
          <w:rFonts w:ascii="Times New Roman" w:hAnsi="Times New Roman"/>
          <w:b/>
          <w:bCs/>
          <w:sz w:val="28"/>
          <w:szCs w:val="28"/>
        </w:rPr>
      </w:pPr>
      <w:r w:rsidRPr="00BC6466">
        <w:rPr>
          <w:rFonts w:ascii="Times New Roman" w:hAnsi="Times New Roman"/>
          <w:b/>
          <w:bCs/>
          <w:sz w:val="28"/>
          <w:szCs w:val="28"/>
        </w:rPr>
        <w:t>OŚWIADCZENIE O NIEKARALNOŚCI</w:t>
      </w:r>
    </w:p>
    <w:p w:rsidR="00302898" w:rsidRPr="00BC6466" w:rsidRDefault="00302898" w:rsidP="00302898">
      <w:pPr>
        <w:spacing w:after="120" w:line="360" w:lineRule="auto"/>
        <w:jc w:val="center"/>
        <w:rPr>
          <w:rFonts w:ascii="Times New Roman" w:hAnsi="Times New Roman"/>
          <w:sz w:val="28"/>
          <w:szCs w:val="28"/>
        </w:rPr>
      </w:pPr>
      <w:r w:rsidRPr="00BC6466">
        <w:rPr>
          <w:rFonts w:ascii="Times New Roman" w:hAnsi="Times New Roman"/>
          <w:b/>
          <w:bCs/>
          <w:sz w:val="28"/>
          <w:szCs w:val="28"/>
        </w:rPr>
        <w:t>ZA PRZESTĘPSTWA NA SZKODĘ MAŁOLETNI</w:t>
      </w:r>
      <w:r>
        <w:rPr>
          <w:rFonts w:ascii="Times New Roman" w:hAnsi="Times New Roman"/>
          <w:b/>
          <w:bCs/>
          <w:sz w:val="28"/>
          <w:szCs w:val="28"/>
        </w:rPr>
        <w:t>EGO</w:t>
      </w:r>
    </w:p>
    <w:p w:rsidR="00302898" w:rsidRDefault="00302898" w:rsidP="00302898">
      <w:pPr>
        <w:spacing w:after="0" w:line="360" w:lineRule="auto"/>
        <w:rPr>
          <w:rFonts w:ascii="Times New Roman" w:hAnsi="Times New Roman"/>
          <w:sz w:val="24"/>
          <w:szCs w:val="24"/>
        </w:rPr>
      </w:pPr>
    </w:p>
    <w:p w:rsidR="00302898" w:rsidRPr="005B7BCD" w:rsidRDefault="00302898" w:rsidP="00302898">
      <w:pPr>
        <w:spacing w:after="0" w:line="360" w:lineRule="auto"/>
        <w:jc w:val="both"/>
        <w:rPr>
          <w:rFonts w:ascii="Times New Roman" w:hAnsi="Times New Roman"/>
          <w:sz w:val="24"/>
          <w:szCs w:val="24"/>
        </w:rPr>
      </w:pPr>
      <w:r w:rsidRPr="005B7BCD">
        <w:rPr>
          <w:rFonts w:ascii="Times New Roman" w:hAnsi="Times New Roman"/>
          <w:sz w:val="24"/>
          <w:szCs w:val="24"/>
        </w:rPr>
        <w:t>Ja,</w:t>
      </w:r>
      <w:r>
        <w:rPr>
          <w:rFonts w:ascii="Times New Roman" w:hAnsi="Times New Roman"/>
          <w:sz w:val="24"/>
          <w:szCs w:val="24"/>
        </w:rPr>
        <w:t xml:space="preserve"> ……………………………………………………………………………………………….</w:t>
      </w:r>
    </w:p>
    <w:p w:rsidR="00302898" w:rsidRPr="005B7BCD" w:rsidRDefault="00302898" w:rsidP="00302898">
      <w:pPr>
        <w:spacing w:after="120" w:line="360" w:lineRule="auto"/>
        <w:jc w:val="center"/>
        <w:rPr>
          <w:rFonts w:ascii="Times New Roman" w:hAnsi="Times New Roman"/>
          <w:sz w:val="24"/>
          <w:szCs w:val="24"/>
        </w:rPr>
      </w:pPr>
      <w:r w:rsidRPr="005B7BCD">
        <w:rPr>
          <w:rFonts w:ascii="Times New Roman" w:hAnsi="Times New Roman"/>
          <w:sz w:val="24"/>
          <w:szCs w:val="24"/>
        </w:rPr>
        <w:t>(imię</w:t>
      </w:r>
      <w:r>
        <w:rPr>
          <w:rFonts w:ascii="Times New Roman" w:hAnsi="Times New Roman"/>
          <w:sz w:val="24"/>
          <w:szCs w:val="24"/>
        </w:rPr>
        <w:t xml:space="preserve"> </w:t>
      </w:r>
      <w:r w:rsidRPr="005B7BCD">
        <w:rPr>
          <w:rFonts w:ascii="Times New Roman" w:hAnsi="Times New Roman"/>
          <w:sz w:val="24"/>
          <w:szCs w:val="24"/>
        </w:rPr>
        <w:t>i nazwisko)</w:t>
      </w:r>
    </w:p>
    <w:p w:rsidR="00302898" w:rsidRDefault="00302898" w:rsidP="00302898">
      <w:pPr>
        <w:spacing w:after="120" w:line="360" w:lineRule="auto"/>
        <w:jc w:val="both"/>
        <w:rPr>
          <w:rFonts w:ascii="Times New Roman" w:hAnsi="Times New Roman"/>
          <w:sz w:val="24"/>
          <w:szCs w:val="24"/>
        </w:rPr>
      </w:pPr>
      <w:r w:rsidRPr="005B7BCD">
        <w:rPr>
          <w:rFonts w:ascii="Times New Roman" w:hAnsi="Times New Roman"/>
          <w:sz w:val="24"/>
          <w:szCs w:val="24"/>
        </w:rPr>
        <w:t xml:space="preserve">legitymujący(-a) się dowodem osobistym/paszportem o nr </w:t>
      </w:r>
      <w:r>
        <w:rPr>
          <w:rFonts w:ascii="Times New Roman" w:hAnsi="Times New Roman"/>
          <w:sz w:val="24"/>
          <w:szCs w:val="24"/>
        </w:rPr>
        <w:t>……………………………………</w:t>
      </w:r>
      <w:r w:rsidRPr="005B7BCD">
        <w:rPr>
          <w:rFonts w:ascii="Times New Roman" w:hAnsi="Times New Roman"/>
          <w:sz w:val="24"/>
          <w:szCs w:val="24"/>
        </w:rPr>
        <w:t xml:space="preserve"> oświadczam, że nie byłem(-</w:t>
      </w:r>
      <w:proofErr w:type="spellStart"/>
      <w:r w:rsidRPr="005B7BCD">
        <w:rPr>
          <w:rFonts w:ascii="Times New Roman" w:hAnsi="Times New Roman"/>
          <w:sz w:val="24"/>
          <w:szCs w:val="24"/>
        </w:rPr>
        <w:t>am</w:t>
      </w:r>
      <w:proofErr w:type="spellEnd"/>
      <w:r w:rsidRPr="005B7BCD">
        <w:rPr>
          <w:rFonts w:ascii="Times New Roman" w:hAnsi="Times New Roman"/>
          <w:sz w:val="24"/>
          <w:szCs w:val="24"/>
        </w:rPr>
        <w:t>) skazany(-a) za przestępstwo przeciwko wolności seksualnej i</w:t>
      </w:r>
      <w:r>
        <w:rPr>
          <w:rFonts w:ascii="Times New Roman" w:hAnsi="Times New Roman"/>
          <w:sz w:val="24"/>
          <w:szCs w:val="24"/>
        </w:rPr>
        <w:t> </w:t>
      </w:r>
      <w:r w:rsidRPr="005B7BCD">
        <w:rPr>
          <w:rFonts w:ascii="Times New Roman" w:hAnsi="Times New Roman"/>
          <w:sz w:val="24"/>
          <w:szCs w:val="24"/>
        </w:rPr>
        <w:t xml:space="preserve">obyczajności oraz przestępstwa z użyciem przemocy na szkodę </w:t>
      </w:r>
      <w:r>
        <w:rPr>
          <w:rFonts w:ascii="Times New Roman" w:hAnsi="Times New Roman"/>
          <w:sz w:val="24"/>
          <w:szCs w:val="24"/>
        </w:rPr>
        <w:t>małoletniego</w:t>
      </w:r>
      <w:r w:rsidRPr="005B7BCD">
        <w:rPr>
          <w:rFonts w:ascii="Times New Roman" w:hAnsi="Times New Roman"/>
          <w:sz w:val="24"/>
          <w:szCs w:val="24"/>
        </w:rPr>
        <w:t xml:space="preserve"> i nie toczy się</w:t>
      </w:r>
      <w:r>
        <w:rPr>
          <w:rFonts w:ascii="Times New Roman" w:hAnsi="Times New Roman"/>
          <w:sz w:val="24"/>
          <w:szCs w:val="24"/>
        </w:rPr>
        <w:t xml:space="preserve"> </w:t>
      </w:r>
      <w:r w:rsidRPr="005B7BCD">
        <w:rPr>
          <w:rFonts w:ascii="Times New Roman" w:hAnsi="Times New Roman"/>
          <w:sz w:val="24"/>
          <w:szCs w:val="24"/>
        </w:rPr>
        <w:t>przeciwko mnie żadne postępowanie karne ani dyscyplinarne w tym zakresie.</w:t>
      </w:r>
    </w:p>
    <w:p w:rsidR="00302898" w:rsidRDefault="00302898" w:rsidP="00302898">
      <w:pPr>
        <w:spacing w:after="120" w:line="360" w:lineRule="auto"/>
        <w:rPr>
          <w:rFonts w:ascii="Times New Roman" w:hAnsi="Times New Roman"/>
          <w:sz w:val="24"/>
          <w:szCs w:val="24"/>
        </w:rPr>
      </w:pPr>
    </w:p>
    <w:p w:rsidR="00302898" w:rsidRPr="005B7BCD" w:rsidRDefault="00302898" w:rsidP="00302898">
      <w:pPr>
        <w:spacing w:after="120" w:line="360" w:lineRule="auto"/>
        <w:rPr>
          <w:rFonts w:ascii="Times New Roman" w:hAnsi="Times New Roman"/>
          <w:sz w:val="24"/>
          <w:szCs w:val="24"/>
        </w:rPr>
      </w:pPr>
      <w:r w:rsidRPr="005B7BCD">
        <w:rPr>
          <w:rFonts w:ascii="Times New Roman" w:hAnsi="Times New Roman"/>
          <w:sz w:val="24"/>
          <w:szCs w:val="24"/>
        </w:rPr>
        <w:t xml:space="preserve"> </w:t>
      </w:r>
    </w:p>
    <w:p w:rsidR="00302898" w:rsidRPr="005B7BCD" w:rsidRDefault="00302898" w:rsidP="00302898">
      <w:pPr>
        <w:spacing w:after="120" w:line="360" w:lineRule="auto"/>
        <w:rPr>
          <w:rFonts w:ascii="Times New Roman" w:hAnsi="Times New Roman"/>
          <w:sz w:val="24"/>
          <w:szCs w:val="24"/>
        </w:rPr>
      </w:pPr>
      <w:r w:rsidRPr="005B7BCD">
        <w:rPr>
          <w:rFonts w:ascii="Times New Roman" w:hAnsi="Times New Roman"/>
          <w:sz w:val="24"/>
          <w:szCs w:val="24"/>
        </w:rPr>
        <w:t>…………………………………</w:t>
      </w:r>
      <w:r>
        <w:rPr>
          <w:rFonts w:ascii="Times New Roman" w:hAnsi="Times New Roman"/>
          <w:sz w:val="24"/>
          <w:szCs w:val="24"/>
        </w:rPr>
        <w:t>…</w:t>
      </w:r>
      <w:r w:rsidRPr="005B7BC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5B7BCD">
        <w:rPr>
          <w:rFonts w:ascii="Times New Roman" w:hAnsi="Times New Roman"/>
          <w:sz w:val="24"/>
          <w:szCs w:val="24"/>
        </w:rPr>
        <w:t>…………………………………………</w:t>
      </w:r>
      <w:r>
        <w:rPr>
          <w:rFonts w:ascii="Times New Roman" w:hAnsi="Times New Roman"/>
          <w:sz w:val="24"/>
          <w:szCs w:val="24"/>
        </w:rPr>
        <w:t xml:space="preserve">……… </w:t>
      </w:r>
    </w:p>
    <w:p w:rsidR="00302898" w:rsidRDefault="00302898" w:rsidP="00302898">
      <w:pPr>
        <w:spacing w:after="120" w:line="360" w:lineRule="auto"/>
        <w:ind w:firstLine="708"/>
        <w:rPr>
          <w:rFonts w:ascii="Times New Roman" w:hAnsi="Times New Roman"/>
          <w:sz w:val="24"/>
          <w:szCs w:val="24"/>
        </w:rPr>
      </w:pPr>
      <w:r w:rsidRPr="005B7BCD">
        <w:rPr>
          <w:rFonts w:ascii="Times New Roman" w:hAnsi="Times New Roman"/>
          <w:sz w:val="24"/>
          <w:szCs w:val="24"/>
        </w:rPr>
        <w:t>miejscowość,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7BCD">
        <w:rPr>
          <w:rFonts w:ascii="Times New Roman" w:hAnsi="Times New Roman"/>
          <w:sz w:val="24"/>
          <w:szCs w:val="24"/>
        </w:rPr>
        <w:t>imię i nazwisko (czytelny podpis)</w:t>
      </w:r>
    </w:p>
    <w:p w:rsidR="00302898" w:rsidRDefault="00302898" w:rsidP="00302898">
      <w:pPr>
        <w:spacing w:after="120" w:line="360" w:lineRule="auto"/>
        <w:rPr>
          <w:rFonts w:ascii="Times New Roman" w:hAnsi="Times New Roman"/>
          <w:sz w:val="24"/>
          <w:szCs w:val="24"/>
        </w:rPr>
      </w:pPr>
    </w:p>
    <w:p w:rsidR="00302898" w:rsidRDefault="00302898" w:rsidP="00302898">
      <w:pPr>
        <w:spacing w:after="0" w:line="240" w:lineRule="auto"/>
        <w:rPr>
          <w:rFonts w:ascii="Times New Roman" w:hAnsi="Times New Roman"/>
          <w:sz w:val="24"/>
          <w:szCs w:val="24"/>
        </w:rPr>
      </w:pPr>
      <w:r>
        <w:rPr>
          <w:rFonts w:ascii="Times New Roman" w:hAnsi="Times New Roman"/>
          <w:sz w:val="24"/>
          <w:szCs w:val="24"/>
        </w:rPr>
        <w:br w:type="page"/>
      </w:r>
    </w:p>
    <w:p w:rsidR="00302898" w:rsidRPr="00F63805" w:rsidRDefault="00302898" w:rsidP="00302898">
      <w:pPr>
        <w:spacing w:after="120" w:line="360" w:lineRule="auto"/>
        <w:jc w:val="center"/>
        <w:rPr>
          <w:rFonts w:ascii="Times New Roman" w:hAnsi="Times New Roman"/>
          <w:b/>
          <w:bCs/>
          <w:sz w:val="24"/>
          <w:szCs w:val="24"/>
        </w:rPr>
      </w:pPr>
      <w:r w:rsidRPr="00F63805">
        <w:rPr>
          <w:rFonts w:ascii="Times New Roman" w:hAnsi="Times New Roman"/>
          <w:b/>
          <w:bCs/>
          <w:sz w:val="24"/>
          <w:szCs w:val="24"/>
        </w:rPr>
        <w:lastRenderedPageBreak/>
        <w:t xml:space="preserve">ZAŁĄCZNIK </w:t>
      </w:r>
      <w:r>
        <w:rPr>
          <w:rFonts w:ascii="Times New Roman" w:hAnsi="Times New Roman"/>
          <w:b/>
          <w:bCs/>
          <w:sz w:val="24"/>
          <w:szCs w:val="24"/>
        </w:rPr>
        <w:t>4</w:t>
      </w:r>
      <w:r w:rsidRPr="00F63805">
        <w:rPr>
          <w:rFonts w:ascii="Times New Roman" w:hAnsi="Times New Roman"/>
          <w:b/>
          <w:bCs/>
          <w:sz w:val="24"/>
          <w:szCs w:val="24"/>
        </w:rPr>
        <w:t>A</w:t>
      </w: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Pr="00BC6466" w:rsidRDefault="00302898" w:rsidP="00302898">
      <w:pPr>
        <w:spacing w:after="0" w:line="360" w:lineRule="auto"/>
        <w:jc w:val="center"/>
        <w:rPr>
          <w:rFonts w:ascii="Times New Roman" w:hAnsi="Times New Roman"/>
          <w:b/>
          <w:bCs/>
          <w:sz w:val="28"/>
          <w:szCs w:val="28"/>
        </w:rPr>
      </w:pPr>
      <w:r w:rsidRPr="00BC6466">
        <w:rPr>
          <w:rFonts w:ascii="Times New Roman" w:hAnsi="Times New Roman"/>
          <w:b/>
          <w:bCs/>
          <w:sz w:val="28"/>
          <w:szCs w:val="28"/>
        </w:rPr>
        <w:t xml:space="preserve">OŚWIADCZENIE O ZAPOZNANIU SIĘ </w:t>
      </w:r>
    </w:p>
    <w:p w:rsidR="00302898" w:rsidRPr="00BC6466" w:rsidRDefault="00302898" w:rsidP="00302898">
      <w:pPr>
        <w:spacing w:after="0" w:line="360" w:lineRule="auto"/>
        <w:jc w:val="center"/>
        <w:rPr>
          <w:rFonts w:ascii="Times New Roman" w:hAnsi="Times New Roman"/>
          <w:b/>
          <w:bCs/>
          <w:sz w:val="28"/>
          <w:szCs w:val="28"/>
        </w:rPr>
      </w:pPr>
      <w:r w:rsidRPr="00BC6466">
        <w:rPr>
          <w:rFonts w:ascii="Times New Roman" w:hAnsi="Times New Roman"/>
          <w:b/>
          <w:bCs/>
          <w:sz w:val="28"/>
          <w:szCs w:val="28"/>
        </w:rPr>
        <w:t xml:space="preserve">ZE STANDARDAMI OCHRONY UCZNIÓW </w:t>
      </w:r>
    </w:p>
    <w:p w:rsidR="00302898" w:rsidRPr="00AC231C" w:rsidRDefault="00302898" w:rsidP="00302898">
      <w:pPr>
        <w:spacing w:after="120" w:line="360" w:lineRule="auto"/>
        <w:rPr>
          <w:rFonts w:ascii="Times New Roman" w:hAnsi="Times New Roman"/>
          <w:sz w:val="24"/>
          <w:szCs w:val="24"/>
        </w:rPr>
      </w:pPr>
    </w:p>
    <w:p w:rsidR="00302898" w:rsidRDefault="00302898" w:rsidP="00302898">
      <w:pPr>
        <w:spacing w:after="0" w:line="360" w:lineRule="auto"/>
        <w:jc w:val="both"/>
        <w:rPr>
          <w:rFonts w:ascii="Times New Roman" w:hAnsi="Times New Roman"/>
          <w:sz w:val="24"/>
          <w:szCs w:val="24"/>
        </w:rPr>
      </w:pPr>
    </w:p>
    <w:p w:rsidR="00302898" w:rsidRDefault="00302898" w:rsidP="00302898">
      <w:pPr>
        <w:spacing w:after="0" w:line="360" w:lineRule="auto"/>
        <w:jc w:val="both"/>
        <w:rPr>
          <w:rFonts w:ascii="Times New Roman" w:hAnsi="Times New Roman"/>
          <w:sz w:val="24"/>
          <w:szCs w:val="24"/>
        </w:rPr>
      </w:pPr>
    </w:p>
    <w:p w:rsidR="00302898" w:rsidRPr="005B7BCD" w:rsidRDefault="00302898" w:rsidP="00302898">
      <w:pPr>
        <w:spacing w:after="0" w:line="360" w:lineRule="auto"/>
        <w:jc w:val="both"/>
        <w:rPr>
          <w:rFonts w:ascii="Times New Roman" w:hAnsi="Times New Roman"/>
          <w:sz w:val="24"/>
          <w:szCs w:val="24"/>
        </w:rPr>
      </w:pPr>
      <w:r w:rsidRPr="005B7BCD">
        <w:rPr>
          <w:rFonts w:ascii="Times New Roman" w:hAnsi="Times New Roman"/>
          <w:sz w:val="24"/>
          <w:szCs w:val="24"/>
        </w:rPr>
        <w:t>Ja,</w:t>
      </w:r>
      <w:r>
        <w:rPr>
          <w:rFonts w:ascii="Times New Roman" w:hAnsi="Times New Roman"/>
          <w:sz w:val="24"/>
          <w:szCs w:val="24"/>
        </w:rPr>
        <w:t xml:space="preserve"> ……………………………………………………………………………………………….</w:t>
      </w:r>
    </w:p>
    <w:p w:rsidR="00302898" w:rsidRPr="005B7BCD" w:rsidRDefault="00302898" w:rsidP="00302898">
      <w:pPr>
        <w:spacing w:after="120" w:line="360" w:lineRule="auto"/>
        <w:jc w:val="center"/>
        <w:rPr>
          <w:rFonts w:ascii="Times New Roman" w:hAnsi="Times New Roman"/>
          <w:sz w:val="24"/>
          <w:szCs w:val="24"/>
        </w:rPr>
      </w:pPr>
      <w:r w:rsidRPr="005B7BCD">
        <w:rPr>
          <w:rFonts w:ascii="Times New Roman" w:hAnsi="Times New Roman"/>
          <w:sz w:val="24"/>
          <w:szCs w:val="24"/>
        </w:rPr>
        <w:t>(imię</w:t>
      </w:r>
      <w:r>
        <w:rPr>
          <w:rFonts w:ascii="Times New Roman" w:hAnsi="Times New Roman"/>
          <w:sz w:val="24"/>
          <w:szCs w:val="24"/>
        </w:rPr>
        <w:t xml:space="preserve"> </w:t>
      </w:r>
      <w:r w:rsidRPr="005B7BCD">
        <w:rPr>
          <w:rFonts w:ascii="Times New Roman" w:hAnsi="Times New Roman"/>
          <w:sz w:val="24"/>
          <w:szCs w:val="24"/>
        </w:rPr>
        <w:t>i nazwisko)</w:t>
      </w:r>
    </w:p>
    <w:p w:rsidR="00302898" w:rsidRDefault="00302898" w:rsidP="00302898">
      <w:pPr>
        <w:spacing w:after="120" w:line="360" w:lineRule="auto"/>
        <w:jc w:val="both"/>
        <w:rPr>
          <w:rFonts w:ascii="Times New Roman" w:hAnsi="Times New Roman"/>
          <w:sz w:val="24"/>
          <w:szCs w:val="24"/>
        </w:rPr>
      </w:pPr>
      <w:r w:rsidRPr="005B7BCD">
        <w:rPr>
          <w:rFonts w:ascii="Times New Roman" w:hAnsi="Times New Roman"/>
          <w:sz w:val="24"/>
          <w:szCs w:val="24"/>
        </w:rPr>
        <w:t>legitymujący(-a) się dowodem osobistym/paszportem o nr</w:t>
      </w:r>
      <w:r>
        <w:rPr>
          <w:rFonts w:ascii="Times New Roman" w:hAnsi="Times New Roman"/>
          <w:sz w:val="24"/>
          <w:szCs w:val="24"/>
        </w:rPr>
        <w:t xml:space="preserve"> ……………………………………</w:t>
      </w:r>
      <w:r w:rsidRPr="005B7BCD">
        <w:rPr>
          <w:rFonts w:ascii="Times New Roman" w:hAnsi="Times New Roman"/>
          <w:sz w:val="24"/>
          <w:szCs w:val="24"/>
        </w:rPr>
        <w:t xml:space="preserve"> oświadczam</w:t>
      </w:r>
      <w:r>
        <w:rPr>
          <w:rFonts w:ascii="Times New Roman" w:hAnsi="Times New Roman"/>
          <w:sz w:val="24"/>
          <w:szCs w:val="24"/>
        </w:rPr>
        <w:t xml:space="preserve">, że zapoznałem się ze Standardami ochrony uczniów w ………………………… i zobowiązuję się do ich przestrzegania. </w:t>
      </w:r>
    </w:p>
    <w:p w:rsidR="00302898" w:rsidRDefault="00302898" w:rsidP="00302898">
      <w:pPr>
        <w:spacing w:after="120" w:line="360" w:lineRule="auto"/>
        <w:rPr>
          <w:rFonts w:ascii="Times New Roman" w:hAnsi="Times New Roman"/>
          <w:sz w:val="24"/>
          <w:szCs w:val="24"/>
        </w:rPr>
      </w:pPr>
    </w:p>
    <w:p w:rsidR="00302898" w:rsidRPr="005B7BCD" w:rsidRDefault="00302898" w:rsidP="00302898">
      <w:pPr>
        <w:spacing w:after="120" w:line="360" w:lineRule="auto"/>
        <w:rPr>
          <w:rFonts w:ascii="Times New Roman" w:hAnsi="Times New Roman"/>
          <w:sz w:val="24"/>
          <w:szCs w:val="24"/>
        </w:rPr>
      </w:pPr>
    </w:p>
    <w:p w:rsidR="00302898" w:rsidRPr="005B7BCD" w:rsidRDefault="00302898" w:rsidP="00302898">
      <w:pPr>
        <w:spacing w:after="120" w:line="360" w:lineRule="auto"/>
        <w:rPr>
          <w:rFonts w:ascii="Times New Roman" w:hAnsi="Times New Roman"/>
          <w:sz w:val="24"/>
          <w:szCs w:val="24"/>
        </w:rPr>
      </w:pPr>
      <w:r w:rsidRPr="005B7BCD">
        <w:rPr>
          <w:rFonts w:ascii="Times New Roman" w:hAnsi="Times New Roman"/>
          <w:sz w:val="24"/>
          <w:szCs w:val="24"/>
        </w:rPr>
        <w:t>…………………………………</w:t>
      </w:r>
      <w:r>
        <w:rPr>
          <w:rFonts w:ascii="Times New Roman" w:hAnsi="Times New Roman"/>
          <w:sz w:val="24"/>
          <w:szCs w:val="24"/>
        </w:rPr>
        <w:t>…</w:t>
      </w:r>
      <w:r w:rsidRPr="005B7BC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5B7BCD">
        <w:rPr>
          <w:rFonts w:ascii="Times New Roman" w:hAnsi="Times New Roman"/>
          <w:sz w:val="24"/>
          <w:szCs w:val="24"/>
        </w:rPr>
        <w:t>…………………………………………</w:t>
      </w:r>
      <w:r>
        <w:rPr>
          <w:rFonts w:ascii="Times New Roman" w:hAnsi="Times New Roman"/>
          <w:sz w:val="24"/>
          <w:szCs w:val="24"/>
        </w:rPr>
        <w:t xml:space="preserve">……… </w:t>
      </w:r>
    </w:p>
    <w:p w:rsidR="00302898" w:rsidRDefault="00302898" w:rsidP="00302898">
      <w:pPr>
        <w:spacing w:after="120" w:line="360" w:lineRule="auto"/>
        <w:ind w:firstLine="708"/>
        <w:rPr>
          <w:rFonts w:ascii="Times New Roman" w:hAnsi="Times New Roman"/>
          <w:sz w:val="24"/>
          <w:szCs w:val="24"/>
        </w:rPr>
      </w:pPr>
      <w:r w:rsidRPr="005B7BCD">
        <w:rPr>
          <w:rFonts w:ascii="Times New Roman" w:hAnsi="Times New Roman"/>
          <w:sz w:val="24"/>
          <w:szCs w:val="24"/>
        </w:rPr>
        <w:t>miejscowość,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7BCD">
        <w:rPr>
          <w:rFonts w:ascii="Times New Roman" w:hAnsi="Times New Roman"/>
          <w:sz w:val="24"/>
          <w:szCs w:val="24"/>
        </w:rPr>
        <w:t>imię i nazwisko (czytelny podpis)</w:t>
      </w:r>
    </w:p>
    <w:p w:rsidR="00302898" w:rsidRDefault="00302898" w:rsidP="00302898">
      <w:pPr>
        <w:spacing w:after="0" w:line="240" w:lineRule="auto"/>
        <w:rPr>
          <w:rFonts w:ascii="Times New Roman" w:hAnsi="Times New Roman"/>
          <w:sz w:val="24"/>
          <w:szCs w:val="24"/>
        </w:rPr>
      </w:pPr>
      <w:r>
        <w:rPr>
          <w:rFonts w:ascii="Times New Roman" w:hAnsi="Times New Roman"/>
          <w:sz w:val="24"/>
          <w:szCs w:val="24"/>
        </w:rPr>
        <w:br w:type="page"/>
      </w:r>
    </w:p>
    <w:p w:rsidR="00302898" w:rsidRPr="00F63805" w:rsidRDefault="00302898" w:rsidP="00302898">
      <w:pPr>
        <w:spacing w:after="120" w:line="360" w:lineRule="auto"/>
        <w:jc w:val="center"/>
        <w:rPr>
          <w:rFonts w:ascii="Times New Roman" w:hAnsi="Times New Roman"/>
          <w:b/>
          <w:bCs/>
          <w:sz w:val="24"/>
          <w:szCs w:val="24"/>
        </w:rPr>
      </w:pPr>
      <w:r w:rsidRPr="00F63805">
        <w:rPr>
          <w:rFonts w:ascii="Times New Roman" w:hAnsi="Times New Roman"/>
          <w:b/>
          <w:bCs/>
          <w:sz w:val="24"/>
          <w:szCs w:val="24"/>
        </w:rPr>
        <w:lastRenderedPageBreak/>
        <w:t xml:space="preserve">ZAŁĄCZNIK </w:t>
      </w:r>
      <w:r>
        <w:rPr>
          <w:rFonts w:ascii="Times New Roman" w:hAnsi="Times New Roman"/>
          <w:b/>
          <w:bCs/>
          <w:sz w:val="24"/>
          <w:szCs w:val="24"/>
        </w:rPr>
        <w:t>4B</w:t>
      </w:r>
    </w:p>
    <w:p w:rsidR="00302898" w:rsidRDefault="00302898" w:rsidP="00302898">
      <w:pPr>
        <w:spacing w:after="120" w:line="360" w:lineRule="auto"/>
        <w:rPr>
          <w:rFonts w:ascii="Times New Roman" w:hAnsi="Times New Roman"/>
          <w:sz w:val="24"/>
          <w:szCs w:val="24"/>
        </w:rPr>
      </w:pPr>
    </w:p>
    <w:p w:rsidR="00302898" w:rsidRDefault="00302898" w:rsidP="00302898">
      <w:pPr>
        <w:spacing w:after="120" w:line="360" w:lineRule="auto"/>
        <w:rPr>
          <w:rFonts w:ascii="Times New Roman" w:hAnsi="Times New Roman"/>
          <w:sz w:val="24"/>
          <w:szCs w:val="24"/>
        </w:rPr>
      </w:pPr>
    </w:p>
    <w:p w:rsidR="00302898" w:rsidRPr="00BC6466" w:rsidRDefault="00302898" w:rsidP="00302898">
      <w:pPr>
        <w:spacing w:after="0" w:line="360" w:lineRule="auto"/>
        <w:jc w:val="center"/>
        <w:rPr>
          <w:rFonts w:ascii="Times New Roman" w:hAnsi="Times New Roman"/>
          <w:b/>
          <w:bCs/>
          <w:sz w:val="28"/>
          <w:szCs w:val="28"/>
        </w:rPr>
      </w:pPr>
      <w:r w:rsidRPr="00BC6466">
        <w:rPr>
          <w:rFonts w:ascii="Times New Roman" w:hAnsi="Times New Roman"/>
          <w:b/>
          <w:bCs/>
          <w:sz w:val="28"/>
          <w:szCs w:val="28"/>
        </w:rPr>
        <w:t xml:space="preserve">OŚWIADCZENIE O ZAPOZNANIU SIĘ </w:t>
      </w:r>
    </w:p>
    <w:p w:rsidR="00302898" w:rsidRPr="00BC6466" w:rsidRDefault="00302898" w:rsidP="00302898">
      <w:pPr>
        <w:spacing w:after="0" w:line="360" w:lineRule="auto"/>
        <w:jc w:val="center"/>
        <w:rPr>
          <w:rFonts w:ascii="Times New Roman" w:hAnsi="Times New Roman"/>
          <w:b/>
          <w:bCs/>
          <w:sz w:val="28"/>
          <w:szCs w:val="28"/>
        </w:rPr>
      </w:pPr>
      <w:r w:rsidRPr="00BC6466">
        <w:rPr>
          <w:rFonts w:ascii="Times New Roman" w:hAnsi="Times New Roman"/>
          <w:b/>
          <w:bCs/>
          <w:sz w:val="28"/>
          <w:szCs w:val="28"/>
        </w:rPr>
        <w:t>Z</w:t>
      </w:r>
      <w:r>
        <w:rPr>
          <w:rFonts w:ascii="Times New Roman" w:hAnsi="Times New Roman"/>
          <w:b/>
          <w:bCs/>
          <w:sz w:val="28"/>
          <w:szCs w:val="28"/>
        </w:rPr>
        <w:t xml:space="preserve"> KODEKSEM ZACHOWAŃ DLA OSÓB DOROSŁYCH</w:t>
      </w:r>
      <w:r w:rsidRPr="00BC6466">
        <w:rPr>
          <w:rFonts w:ascii="Times New Roman" w:hAnsi="Times New Roman"/>
          <w:b/>
          <w:bCs/>
          <w:sz w:val="28"/>
          <w:szCs w:val="28"/>
        </w:rPr>
        <w:t xml:space="preserve"> </w:t>
      </w:r>
    </w:p>
    <w:p w:rsidR="00302898" w:rsidRPr="00AC231C" w:rsidRDefault="00302898" w:rsidP="00302898">
      <w:pPr>
        <w:spacing w:after="120" w:line="360" w:lineRule="auto"/>
        <w:rPr>
          <w:rFonts w:ascii="Times New Roman" w:hAnsi="Times New Roman"/>
          <w:sz w:val="24"/>
          <w:szCs w:val="24"/>
        </w:rPr>
      </w:pPr>
    </w:p>
    <w:p w:rsidR="00302898" w:rsidRDefault="00302898" w:rsidP="00302898">
      <w:pPr>
        <w:spacing w:after="0" w:line="360" w:lineRule="auto"/>
        <w:jc w:val="both"/>
        <w:rPr>
          <w:rFonts w:ascii="Times New Roman" w:hAnsi="Times New Roman"/>
          <w:sz w:val="24"/>
          <w:szCs w:val="24"/>
        </w:rPr>
      </w:pPr>
    </w:p>
    <w:p w:rsidR="00302898" w:rsidRDefault="00302898" w:rsidP="00302898">
      <w:pPr>
        <w:spacing w:after="0" w:line="360" w:lineRule="auto"/>
        <w:jc w:val="both"/>
        <w:rPr>
          <w:rFonts w:ascii="Times New Roman" w:hAnsi="Times New Roman"/>
          <w:sz w:val="24"/>
          <w:szCs w:val="24"/>
        </w:rPr>
      </w:pPr>
    </w:p>
    <w:p w:rsidR="00302898" w:rsidRPr="005B7BCD" w:rsidRDefault="00302898" w:rsidP="00302898">
      <w:pPr>
        <w:spacing w:after="0" w:line="360" w:lineRule="auto"/>
        <w:jc w:val="both"/>
        <w:rPr>
          <w:rFonts w:ascii="Times New Roman" w:hAnsi="Times New Roman"/>
          <w:sz w:val="24"/>
          <w:szCs w:val="24"/>
        </w:rPr>
      </w:pPr>
      <w:r w:rsidRPr="005B7BCD">
        <w:rPr>
          <w:rFonts w:ascii="Times New Roman" w:hAnsi="Times New Roman"/>
          <w:sz w:val="24"/>
          <w:szCs w:val="24"/>
        </w:rPr>
        <w:t>Ja,</w:t>
      </w:r>
      <w:r>
        <w:rPr>
          <w:rFonts w:ascii="Times New Roman" w:hAnsi="Times New Roman"/>
          <w:sz w:val="24"/>
          <w:szCs w:val="24"/>
        </w:rPr>
        <w:t xml:space="preserve"> ……………………………………………………………………………………………….</w:t>
      </w:r>
    </w:p>
    <w:p w:rsidR="00302898" w:rsidRPr="005B7BCD" w:rsidRDefault="00302898" w:rsidP="00302898">
      <w:pPr>
        <w:spacing w:after="120" w:line="360" w:lineRule="auto"/>
        <w:jc w:val="center"/>
        <w:rPr>
          <w:rFonts w:ascii="Times New Roman" w:hAnsi="Times New Roman"/>
          <w:sz w:val="24"/>
          <w:szCs w:val="24"/>
        </w:rPr>
      </w:pPr>
      <w:r w:rsidRPr="005B7BCD">
        <w:rPr>
          <w:rFonts w:ascii="Times New Roman" w:hAnsi="Times New Roman"/>
          <w:sz w:val="24"/>
          <w:szCs w:val="24"/>
        </w:rPr>
        <w:t>(imię</w:t>
      </w:r>
      <w:r>
        <w:rPr>
          <w:rFonts w:ascii="Times New Roman" w:hAnsi="Times New Roman"/>
          <w:sz w:val="24"/>
          <w:szCs w:val="24"/>
        </w:rPr>
        <w:t xml:space="preserve"> </w:t>
      </w:r>
      <w:r w:rsidRPr="005B7BCD">
        <w:rPr>
          <w:rFonts w:ascii="Times New Roman" w:hAnsi="Times New Roman"/>
          <w:sz w:val="24"/>
          <w:szCs w:val="24"/>
        </w:rPr>
        <w:t>i nazwisko)</w:t>
      </w:r>
    </w:p>
    <w:p w:rsidR="00302898" w:rsidRDefault="00302898" w:rsidP="00302898">
      <w:pPr>
        <w:spacing w:after="120" w:line="360" w:lineRule="auto"/>
        <w:jc w:val="both"/>
        <w:rPr>
          <w:rFonts w:ascii="Times New Roman" w:hAnsi="Times New Roman"/>
          <w:sz w:val="24"/>
          <w:szCs w:val="24"/>
        </w:rPr>
      </w:pPr>
      <w:r w:rsidRPr="005B7BCD">
        <w:rPr>
          <w:rFonts w:ascii="Times New Roman" w:hAnsi="Times New Roman"/>
          <w:sz w:val="24"/>
          <w:szCs w:val="24"/>
        </w:rPr>
        <w:t>legitymujący(-a) się dowodem osobistym/paszportem o nr</w:t>
      </w:r>
      <w:r>
        <w:rPr>
          <w:rFonts w:ascii="Times New Roman" w:hAnsi="Times New Roman"/>
          <w:sz w:val="24"/>
          <w:szCs w:val="24"/>
        </w:rPr>
        <w:t xml:space="preserve"> ……………………………………</w:t>
      </w:r>
      <w:r w:rsidRPr="005B7BCD">
        <w:rPr>
          <w:rFonts w:ascii="Times New Roman" w:hAnsi="Times New Roman"/>
          <w:sz w:val="24"/>
          <w:szCs w:val="24"/>
        </w:rPr>
        <w:t xml:space="preserve"> oświadczam</w:t>
      </w:r>
      <w:r>
        <w:rPr>
          <w:rFonts w:ascii="Times New Roman" w:hAnsi="Times New Roman"/>
          <w:sz w:val="24"/>
          <w:szCs w:val="24"/>
        </w:rPr>
        <w:t xml:space="preserve">, że zapoznałem się z </w:t>
      </w:r>
      <w:r w:rsidRPr="00F74CD2">
        <w:rPr>
          <w:rFonts w:ascii="Times New Roman" w:hAnsi="Times New Roman"/>
          <w:sz w:val="24"/>
          <w:szCs w:val="24"/>
        </w:rPr>
        <w:t>Kodeks</w:t>
      </w:r>
      <w:r>
        <w:rPr>
          <w:rFonts w:ascii="Times New Roman" w:hAnsi="Times New Roman"/>
          <w:sz w:val="24"/>
          <w:szCs w:val="24"/>
        </w:rPr>
        <w:t>em</w:t>
      </w:r>
      <w:r w:rsidRPr="00F74CD2">
        <w:rPr>
          <w:rFonts w:ascii="Times New Roman" w:hAnsi="Times New Roman"/>
          <w:sz w:val="24"/>
          <w:szCs w:val="24"/>
        </w:rPr>
        <w:t xml:space="preserve"> </w:t>
      </w:r>
      <w:proofErr w:type="spellStart"/>
      <w:r w:rsidRPr="00F74CD2">
        <w:rPr>
          <w:rFonts w:ascii="Times New Roman" w:hAnsi="Times New Roman"/>
          <w:sz w:val="24"/>
          <w:szCs w:val="24"/>
        </w:rPr>
        <w:t>zachowań</w:t>
      </w:r>
      <w:proofErr w:type="spellEnd"/>
      <w:r w:rsidRPr="00F74CD2">
        <w:rPr>
          <w:rFonts w:ascii="Times New Roman" w:hAnsi="Times New Roman"/>
          <w:sz w:val="24"/>
          <w:szCs w:val="24"/>
        </w:rPr>
        <w:t xml:space="preserve"> dla osób dorosłych</w:t>
      </w:r>
      <w:r>
        <w:rPr>
          <w:rFonts w:ascii="Times New Roman" w:hAnsi="Times New Roman"/>
          <w:sz w:val="24"/>
          <w:szCs w:val="24"/>
        </w:rPr>
        <w:t xml:space="preserve"> </w:t>
      </w:r>
      <w:r w:rsidRPr="00F74CD2">
        <w:rPr>
          <w:rFonts w:ascii="Times New Roman" w:hAnsi="Times New Roman"/>
          <w:sz w:val="24"/>
          <w:szCs w:val="24"/>
        </w:rPr>
        <w:t>zawierający</w:t>
      </w:r>
      <w:r>
        <w:rPr>
          <w:rFonts w:ascii="Times New Roman" w:hAnsi="Times New Roman"/>
          <w:sz w:val="24"/>
          <w:szCs w:val="24"/>
        </w:rPr>
        <w:t>m</w:t>
      </w:r>
      <w:r w:rsidRPr="00F74CD2">
        <w:rPr>
          <w:rFonts w:ascii="Times New Roman" w:hAnsi="Times New Roman"/>
          <w:sz w:val="24"/>
          <w:szCs w:val="24"/>
        </w:rPr>
        <w:t xml:space="preserve"> zasady bezpiecznych relacji pomiędzy personelem szkoły a uczniami</w:t>
      </w:r>
      <w:r>
        <w:rPr>
          <w:rFonts w:ascii="Times New Roman" w:hAnsi="Times New Roman"/>
          <w:sz w:val="24"/>
          <w:szCs w:val="24"/>
        </w:rPr>
        <w:t xml:space="preserve"> stanowiącym </w:t>
      </w:r>
      <w:r w:rsidRPr="00F74CD2">
        <w:rPr>
          <w:rFonts w:ascii="Times New Roman" w:hAnsi="Times New Roman"/>
          <w:sz w:val="24"/>
          <w:szCs w:val="24"/>
        </w:rPr>
        <w:t>Załącznik </w:t>
      </w:r>
      <w:r>
        <w:rPr>
          <w:rFonts w:ascii="Times New Roman" w:hAnsi="Times New Roman"/>
          <w:sz w:val="24"/>
          <w:szCs w:val="24"/>
        </w:rPr>
        <w:t xml:space="preserve">5 do Standardów ochrony uczniów w …………………………………………… Zobowiązuję się do przestrzegania Kodeksu </w:t>
      </w:r>
      <w:proofErr w:type="spellStart"/>
      <w:r>
        <w:rPr>
          <w:rFonts w:ascii="Times New Roman" w:hAnsi="Times New Roman"/>
          <w:sz w:val="24"/>
          <w:szCs w:val="24"/>
        </w:rPr>
        <w:t>zachowań</w:t>
      </w:r>
      <w:proofErr w:type="spellEnd"/>
      <w:r>
        <w:rPr>
          <w:rFonts w:ascii="Times New Roman" w:hAnsi="Times New Roman"/>
          <w:sz w:val="24"/>
          <w:szCs w:val="24"/>
        </w:rPr>
        <w:t xml:space="preserve"> dla osób dorosłych oraz innych zasad ochrony uczniów, które zostały mi przedstawione. </w:t>
      </w:r>
    </w:p>
    <w:p w:rsidR="00302898" w:rsidRDefault="00302898" w:rsidP="00302898">
      <w:pPr>
        <w:spacing w:after="120" w:line="360" w:lineRule="auto"/>
        <w:rPr>
          <w:rFonts w:ascii="Times New Roman" w:hAnsi="Times New Roman"/>
          <w:sz w:val="24"/>
          <w:szCs w:val="24"/>
        </w:rPr>
      </w:pPr>
    </w:p>
    <w:p w:rsidR="00302898" w:rsidRPr="005B7BCD" w:rsidRDefault="00302898" w:rsidP="00302898">
      <w:pPr>
        <w:spacing w:after="120" w:line="360" w:lineRule="auto"/>
        <w:rPr>
          <w:rFonts w:ascii="Times New Roman" w:hAnsi="Times New Roman"/>
          <w:sz w:val="24"/>
          <w:szCs w:val="24"/>
        </w:rPr>
      </w:pPr>
    </w:p>
    <w:p w:rsidR="00302898" w:rsidRPr="005B7BCD" w:rsidRDefault="00302898" w:rsidP="00302898">
      <w:pPr>
        <w:spacing w:after="120" w:line="360" w:lineRule="auto"/>
        <w:rPr>
          <w:rFonts w:ascii="Times New Roman" w:hAnsi="Times New Roman"/>
          <w:sz w:val="24"/>
          <w:szCs w:val="24"/>
        </w:rPr>
      </w:pPr>
      <w:r w:rsidRPr="005B7BCD">
        <w:rPr>
          <w:rFonts w:ascii="Times New Roman" w:hAnsi="Times New Roman"/>
          <w:sz w:val="24"/>
          <w:szCs w:val="24"/>
        </w:rPr>
        <w:t>…………………………………</w:t>
      </w:r>
      <w:r>
        <w:rPr>
          <w:rFonts w:ascii="Times New Roman" w:hAnsi="Times New Roman"/>
          <w:sz w:val="24"/>
          <w:szCs w:val="24"/>
        </w:rPr>
        <w:t>…</w:t>
      </w:r>
      <w:r w:rsidRPr="005B7BC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5B7BCD">
        <w:rPr>
          <w:rFonts w:ascii="Times New Roman" w:hAnsi="Times New Roman"/>
          <w:sz w:val="24"/>
          <w:szCs w:val="24"/>
        </w:rPr>
        <w:t>…………………………………………</w:t>
      </w:r>
      <w:r>
        <w:rPr>
          <w:rFonts w:ascii="Times New Roman" w:hAnsi="Times New Roman"/>
          <w:sz w:val="24"/>
          <w:szCs w:val="24"/>
        </w:rPr>
        <w:t xml:space="preserve">……… </w:t>
      </w:r>
    </w:p>
    <w:p w:rsidR="00302898" w:rsidRDefault="00302898" w:rsidP="00302898">
      <w:pPr>
        <w:spacing w:after="120" w:line="360" w:lineRule="auto"/>
        <w:ind w:firstLine="708"/>
        <w:rPr>
          <w:rFonts w:ascii="Times New Roman" w:hAnsi="Times New Roman"/>
          <w:sz w:val="24"/>
          <w:szCs w:val="24"/>
        </w:rPr>
      </w:pPr>
      <w:r w:rsidRPr="005B7BCD">
        <w:rPr>
          <w:rFonts w:ascii="Times New Roman" w:hAnsi="Times New Roman"/>
          <w:sz w:val="24"/>
          <w:szCs w:val="24"/>
        </w:rPr>
        <w:t>miejscowość,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7BCD">
        <w:rPr>
          <w:rFonts w:ascii="Times New Roman" w:hAnsi="Times New Roman"/>
          <w:sz w:val="24"/>
          <w:szCs w:val="24"/>
        </w:rPr>
        <w:t>imię i nazwisko (czytelny podpis)</w:t>
      </w:r>
    </w:p>
    <w:p w:rsidR="00302898" w:rsidRPr="00633885" w:rsidRDefault="00302898" w:rsidP="00302898">
      <w:pPr>
        <w:spacing w:after="120" w:line="360" w:lineRule="auto"/>
        <w:rPr>
          <w:rFonts w:ascii="Times New Roman" w:hAnsi="Times New Roman"/>
          <w:sz w:val="24"/>
          <w:szCs w:val="24"/>
        </w:rPr>
      </w:pPr>
    </w:p>
    <w:p w:rsidR="00302898" w:rsidRDefault="00302898" w:rsidP="00302898">
      <w:pPr>
        <w:spacing w:after="0" w:line="240" w:lineRule="auto"/>
        <w:rPr>
          <w:rFonts w:ascii="Times New Roman" w:hAnsi="Times New Roman"/>
          <w:b/>
          <w:bCs/>
          <w:sz w:val="24"/>
          <w:szCs w:val="24"/>
        </w:rPr>
      </w:pPr>
      <w:r>
        <w:rPr>
          <w:rFonts w:ascii="Times New Roman" w:hAnsi="Times New Roman"/>
          <w:b/>
          <w:bCs/>
          <w:sz w:val="24"/>
          <w:szCs w:val="24"/>
        </w:rPr>
        <w:br w:type="page"/>
      </w:r>
    </w:p>
    <w:p w:rsidR="00302898" w:rsidRPr="00AA0A17" w:rsidRDefault="00302898" w:rsidP="00302898">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ZAŁĄCZNIK 5</w:t>
      </w:r>
    </w:p>
    <w:p w:rsidR="00302898" w:rsidRPr="00AA0A17" w:rsidRDefault="00302898" w:rsidP="00302898">
      <w:pPr>
        <w:spacing w:after="0" w:line="360" w:lineRule="auto"/>
        <w:jc w:val="center"/>
        <w:rPr>
          <w:rFonts w:ascii="Times New Roman" w:eastAsia="Times New Roman" w:hAnsi="Times New Roman" w:cs="Times New Roman"/>
          <w:b/>
          <w:bCs/>
          <w:sz w:val="24"/>
          <w:szCs w:val="24"/>
        </w:rPr>
      </w:pPr>
      <w:r w:rsidRPr="00AA0A17">
        <w:rPr>
          <w:rFonts w:ascii="Times New Roman" w:hAnsi="Times New Roman"/>
          <w:b/>
          <w:bCs/>
          <w:sz w:val="24"/>
          <w:szCs w:val="24"/>
        </w:rPr>
        <w:t xml:space="preserve">Kodeks </w:t>
      </w:r>
      <w:proofErr w:type="spellStart"/>
      <w:r w:rsidRPr="00AA0A17">
        <w:rPr>
          <w:rFonts w:ascii="Times New Roman" w:hAnsi="Times New Roman"/>
          <w:b/>
          <w:bCs/>
          <w:sz w:val="24"/>
          <w:szCs w:val="24"/>
        </w:rPr>
        <w:t>zachowań</w:t>
      </w:r>
      <w:proofErr w:type="spellEnd"/>
      <w:r w:rsidRPr="00AA0A17">
        <w:rPr>
          <w:rFonts w:ascii="Times New Roman" w:hAnsi="Times New Roman"/>
          <w:b/>
          <w:bCs/>
          <w:sz w:val="24"/>
          <w:szCs w:val="24"/>
        </w:rPr>
        <w:t xml:space="preserve"> dla osób dorosłych</w:t>
      </w:r>
    </w:p>
    <w:p w:rsidR="00302898" w:rsidRPr="00AA0A17" w:rsidRDefault="00302898" w:rsidP="00302898">
      <w:pPr>
        <w:spacing w:after="120" w:line="360" w:lineRule="auto"/>
        <w:jc w:val="center"/>
        <w:rPr>
          <w:rFonts w:ascii="Times New Roman" w:eastAsia="Times New Roman" w:hAnsi="Times New Roman" w:cs="Times New Roman"/>
          <w:b/>
          <w:bCs/>
          <w:sz w:val="24"/>
          <w:szCs w:val="24"/>
        </w:rPr>
      </w:pPr>
      <w:r w:rsidRPr="00AA0A17">
        <w:rPr>
          <w:rFonts w:ascii="Times New Roman" w:hAnsi="Times New Roman"/>
          <w:b/>
          <w:bCs/>
          <w:sz w:val="24"/>
          <w:szCs w:val="24"/>
        </w:rPr>
        <w:t>zawierający zasady bezpiecznych relacji pomiędzy personelem szkoły a uczniami</w:t>
      </w:r>
    </w:p>
    <w:p w:rsidR="00302898" w:rsidRPr="00AA0A17" w:rsidRDefault="00302898" w:rsidP="00302898">
      <w:pPr>
        <w:spacing w:after="120" w:line="360" w:lineRule="auto"/>
        <w:jc w:val="center"/>
        <w:rPr>
          <w:rFonts w:ascii="Times New Roman" w:eastAsia="Times New Roman" w:hAnsi="Times New Roman" w:cs="Times New Roman"/>
          <w:sz w:val="24"/>
          <w:szCs w:val="24"/>
        </w:rPr>
      </w:pP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 xml:space="preserve">Jako pracownik </w:t>
      </w:r>
      <w:r w:rsidRPr="008F64D1">
        <w:rPr>
          <w:rFonts w:ascii="Times New Roman" w:hAnsi="Times New Roman"/>
          <w:i/>
          <w:iCs/>
          <w:sz w:val="24"/>
          <w:szCs w:val="24"/>
        </w:rPr>
        <w:t xml:space="preserve">szkoły </w:t>
      </w:r>
      <w:r w:rsidRPr="00AA0A17">
        <w:rPr>
          <w:rFonts w:ascii="Times New Roman" w:hAnsi="Times New Roman"/>
          <w:sz w:val="24"/>
          <w:szCs w:val="24"/>
        </w:rPr>
        <w:t>………………………. dbaj o tworzenie odpowiednich relacji z</w:t>
      </w:r>
      <w:r>
        <w:rPr>
          <w:rFonts w:ascii="Times New Roman" w:hAnsi="Times New Roman"/>
          <w:sz w:val="24"/>
          <w:szCs w:val="24"/>
        </w:rPr>
        <w:t> </w:t>
      </w:r>
      <w:r w:rsidRPr="00AA0A17">
        <w:rPr>
          <w:rFonts w:ascii="Times New Roman" w:hAnsi="Times New Roman"/>
          <w:sz w:val="24"/>
          <w:szCs w:val="24"/>
        </w:rPr>
        <w:t>uczniami, właściwych dla osób dorosłych, opartych na szacunku, zaufaniu i respektowaniu odpowiednich granic w kontakcie fizycznym i komunikacji (w szkole i poza nią, a także w</w:t>
      </w:r>
      <w:r>
        <w:rPr>
          <w:rFonts w:ascii="Times New Roman" w:hAnsi="Times New Roman"/>
          <w:sz w:val="24"/>
          <w:szCs w:val="24"/>
        </w:rPr>
        <w:t> </w:t>
      </w:r>
      <w:r w:rsidRPr="00AA0A17">
        <w:rPr>
          <w:rFonts w:ascii="Times New Roman" w:hAnsi="Times New Roman"/>
          <w:sz w:val="24"/>
          <w:szCs w:val="24"/>
        </w:rPr>
        <w:t xml:space="preserve">formie online). </w:t>
      </w:r>
    </w:p>
    <w:p w:rsidR="00302898" w:rsidRPr="00AA0A17" w:rsidRDefault="00302898" w:rsidP="00302898">
      <w:pPr>
        <w:spacing w:after="120" w:line="360" w:lineRule="auto"/>
        <w:jc w:val="both"/>
        <w:rPr>
          <w:rFonts w:ascii="Times New Roman" w:eastAsia="Times New Roman" w:hAnsi="Times New Roman" w:cs="Times New Roman"/>
          <w:sz w:val="24"/>
          <w:szCs w:val="24"/>
        </w:rPr>
      </w:pPr>
      <w:r w:rsidRPr="00AA0A17">
        <w:rPr>
          <w:rFonts w:ascii="Times New Roman" w:hAnsi="Times New Roman"/>
          <w:sz w:val="24"/>
          <w:szCs w:val="24"/>
        </w:rPr>
        <w:t>Stosuj się do wytycznych przyjętych przez naszą szkołę zawartych w poniższych punktach:</w:t>
      </w:r>
    </w:p>
    <w:p w:rsidR="00302898" w:rsidRPr="00AA0A17" w:rsidRDefault="00302898" w:rsidP="00302898">
      <w:pPr>
        <w:spacing w:after="120" w:line="360" w:lineRule="auto"/>
        <w:rPr>
          <w:rFonts w:ascii="Times New Roman" w:eastAsia="Times New Roman" w:hAnsi="Times New Roman" w:cs="Times New Roman"/>
          <w:b/>
          <w:bCs/>
          <w:sz w:val="24"/>
          <w:szCs w:val="24"/>
        </w:rPr>
      </w:pPr>
      <w:r w:rsidRPr="00AA0A17">
        <w:rPr>
          <w:rFonts w:ascii="Times New Roman" w:hAnsi="Times New Roman"/>
          <w:b/>
          <w:bCs/>
          <w:sz w:val="24"/>
          <w:szCs w:val="24"/>
        </w:rPr>
        <w:t>1. Komunikacja z uczniami</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CE2AC0">
        <w:rPr>
          <w:rFonts w:ascii="Times New Roman" w:hAnsi="Times New Roman"/>
          <w:sz w:val="24"/>
          <w:szCs w:val="24"/>
        </w:rPr>
        <w:t xml:space="preserve">Podstawową zasadą w naszej szkole jest równe traktowanie wszystkich uczniów. Szanuj godność każdej osoby, uwzględniaj wyjątkowość i indywidualność każdego ucznia. Dostosuj metody i podejście tak, aby uwzględniały jego potrzeby i sytuację życiową. </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t>Zawsze zwracaj się do uczniów z szacunkiem i z cierpliwością. Nie stosuj zwrotów poniżających, niewłaściwych żartów i podtekstów o charakterze seksualnym.</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t>Słuchaj uważnie uczniów i udzielaj im odpowiedzi adekwatnych do ich wieku i</w:t>
      </w:r>
      <w:r>
        <w:rPr>
          <w:rFonts w:ascii="Times New Roman" w:hAnsi="Times New Roman"/>
          <w:sz w:val="24"/>
          <w:szCs w:val="24"/>
        </w:rPr>
        <w:t> </w:t>
      </w:r>
      <w:r w:rsidRPr="00B03DA5">
        <w:rPr>
          <w:rFonts w:ascii="Times New Roman" w:hAnsi="Times New Roman"/>
          <w:sz w:val="24"/>
          <w:szCs w:val="24"/>
        </w:rPr>
        <w:t xml:space="preserve">sytuacji. </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t xml:space="preserve">Zapewnij uczniów, że jeśli czują się niekomfortowo w jakiejś sytuacji, wobec konkretnego zachowania czy słów, mogą o tym powiedzieć Tobie lub innej zaufanej osobie oraz mogą oczekiwać odpowiedniej reakcji i/lub pomocy. </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t>Gdy podejmujesz decyzje dotyczące ucznia, poinformuj go o tym i przystępnie wyjaśnij zaistniałą sytuację. W miarę możliwości staraj się także uwzględnić jego oczekiwania.</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t>Spotkania indywidualne z uczniami odbywają się tylko w sytuacjach o charakterze dydaktyczno-wychowawczym. Powinny one odbywać się w miejscach do tego przeznaczonych i w warunkach zapewniających bezpieczeństwo.</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t>Szanuj prawo ucznia do prywatności. Jeśli jest konieczne odstąpienie od zasady poufności, aby chronić dziecko, wyjaśnij mu to najszybciej, jak to możliwe.</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t>Nie wolno ujawniać informacji wrażliwych dotyczących ucznia wobec osób nieuprawnionych, w tym wobec innych uczniów. Chodzi o wizerunek ucznia, informacje o sytuacji rodzinnej, ekonomicznej, medycznej, opiekuńczej i prawnej ucznia.</w:t>
      </w:r>
    </w:p>
    <w:p w:rsidR="00302898"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t xml:space="preserve">Nie zawstydzaj, nie upokarzaj, nie lekceważ i nie obrażaj ucznia. </w:t>
      </w:r>
    </w:p>
    <w:p w:rsidR="00302898" w:rsidRPr="00B03DA5" w:rsidRDefault="00302898" w:rsidP="00302898">
      <w:pPr>
        <w:pStyle w:val="Akapitzlist"/>
        <w:numPr>
          <w:ilvl w:val="0"/>
          <w:numId w:val="52"/>
        </w:numPr>
        <w:spacing w:after="120" w:line="360" w:lineRule="auto"/>
        <w:ind w:left="567" w:hanging="425"/>
        <w:jc w:val="both"/>
        <w:rPr>
          <w:rFonts w:ascii="Times New Roman" w:hAnsi="Times New Roman"/>
          <w:sz w:val="24"/>
          <w:szCs w:val="24"/>
        </w:rPr>
      </w:pPr>
      <w:r w:rsidRPr="00B03DA5">
        <w:rPr>
          <w:rFonts w:ascii="Times New Roman" w:hAnsi="Times New Roman"/>
          <w:sz w:val="24"/>
          <w:szCs w:val="24"/>
        </w:rPr>
        <w:lastRenderedPageBreak/>
        <w:t>Nie zachowuj się w obecności uczniów w sposób niestosowny. Używanie wulgarnych słów, gestów i żartów, wyrażeń o podtekście seksualnym oraz czynienie obraźliwych uwag jest w naszej szkole/placówce niedopuszczalne.</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2. Działania z uczniami</w:t>
      </w:r>
    </w:p>
    <w:p w:rsidR="00302898" w:rsidRPr="00AA0A17" w:rsidRDefault="00302898" w:rsidP="00302898">
      <w:pPr>
        <w:pStyle w:val="Akapitzlist"/>
        <w:numPr>
          <w:ilvl w:val="0"/>
          <w:numId w:val="5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Doceniaj i szanuj wkład uczniów w podejmowane przez nich działania, aktywnie ich angażuj i traktuj równo bez względu na ich płeć, zdolności i inne indywidualne cechy.</w:t>
      </w:r>
    </w:p>
    <w:p w:rsidR="00302898" w:rsidRPr="00AA0A17" w:rsidRDefault="00302898" w:rsidP="00302898">
      <w:pPr>
        <w:pStyle w:val="Akapitzlist"/>
        <w:numPr>
          <w:ilvl w:val="0"/>
          <w:numId w:val="5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indywidualne podejście nie może oznaczać faworyzowania wybranego ucznia.</w:t>
      </w:r>
    </w:p>
    <w:p w:rsidR="00302898" w:rsidRPr="00AA0A17" w:rsidRDefault="00302898" w:rsidP="00302898">
      <w:pPr>
        <w:pStyle w:val="Akapitzlist"/>
        <w:numPr>
          <w:ilvl w:val="0"/>
          <w:numId w:val="5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Unikaj podejmowania działań mogących prowadzić do stworzenia więzi emocjonalnej niewłaściwej dla relacji nauczyciel – uczeń, np. zwierzania się uczniowi z osobistych problemów czy rozmów typowych dla relacji przyjacielskiej.</w:t>
      </w:r>
    </w:p>
    <w:p w:rsidR="00302898" w:rsidRPr="00DC2445" w:rsidRDefault="00302898" w:rsidP="00302898">
      <w:pPr>
        <w:pStyle w:val="Akapitzlist"/>
        <w:numPr>
          <w:ilvl w:val="0"/>
          <w:numId w:val="5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Nie utrwalaj wizerunku </w:t>
      </w:r>
      <w:r>
        <w:rPr>
          <w:rFonts w:ascii="Times New Roman" w:hAnsi="Times New Roman"/>
          <w:sz w:val="24"/>
          <w:szCs w:val="24"/>
        </w:rPr>
        <w:t>ucznia</w:t>
      </w:r>
      <w:r w:rsidRPr="00AA0A17">
        <w:rPr>
          <w:rFonts w:ascii="Times New Roman" w:hAnsi="Times New Roman"/>
          <w:sz w:val="24"/>
          <w:szCs w:val="24"/>
        </w:rPr>
        <w:t xml:space="preserve"> (filmowanie, nagrywanie głosu, fotografowanie) dla potrzeb prywatnych. </w:t>
      </w:r>
    </w:p>
    <w:p w:rsidR="00302898" w:rsidRPr="00DC2445" w:rsidRDefault="00302898" w:rsidP="00302898">
      <w:pPr>
        <w:pStyle w:val="Akapitzlist"/>
        <w:numPr>
          <w:ilvl w:val="0"/>
          <w:numId w:val="5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Nie naruszaj prywatności uczniów. </w:t>
      </w:r>
    </w:p>
    <w:p w:rsidR="00302898" w:rsidRPr="00AA0A17" w:rsidRDefault="00302898" w:rsidP="00302898">
      <w:pPr>
        <w:pStyle w:val="Akapitzlist"/>
        <w:numPr>
          <w:ilvl w:val="0"/>
          <w:numId w:val="5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Nie pozostawaj sam na sam z uczniem w pomieszczeniach nieprzeznaczonych do spotkań dorosłych z dziećmi (np. w toalecie, szatni, przebieralni, pomieszczeniach gospodarczych szkoły), z wyjątkiem ważnych przyczyn i w uzasadnionych sytuacjach, np. w pracy z młodszymi dziećmi, które potrzebują interwencji osoby dorosłej. Poinformuj o takim przypadku inną osobę dorosłą. </w:t>
      </w:r>
    </w:p>
    <w:p w:rsidR="00302898" w:rsidRPr="00AA0A17" w:rsidRDefault="00302898" w:rsidP="00302898">
      <w:pPr>
        <w:pStyle w:val="Akapitzlist"/>
        <w:numPr>
          <w:ilvl w:val="0"/>
          <w:numId w:val="5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Pamiętaj, że zabronione i karalne są wszelkie zachowania demoralizujące wobec </w:t>
      </w:r>
      <w:r>
        <w:rPr>
          <w:rFonts w:ascii="Times New Roman" w:hAnsi="Times New Roman"/>
          <w:sz w:val="24"/>
          <w:szCs w:val="24"/>
        </w:rPr>
        <w:t>uczniów</w:t>
      </w:r>
      <w:r w:rsidRPr="00AA0A17">
        <w:rPr>
          <w:rFonts w:ascii="Times New Roman" w:hAnsi="Times New Roman"/>
          <w:sz w:val="24"/>
          <w:szCs w:val="24"/>
        </w:rPr>
        <w:t>, w tym:</w:t>
      </w:r>
    </w:p>
    <w:p w:rsidR="00302898" w:rsidRPr="00492E48" w:rsidRDefault="00302898" w:rsidP="00302898">
      <w:pPr>
        <w:pStyle w:val="Akapitzlist"/>
        <w:numPr>
          <w:ilvl w:val="1"/>
          <w:numId w:val="5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praca z dziećmi i młodzieżą pod wpływem alkoholu, narkotyków lub innych używek, </w:t>
      </w:r>
    </w:p>
    <w:p w:rsidR="00302898" w:rsidRPr="00492E48" w:rsidRDefault="00302898" w:rsidP="00302898">
      <w:pPr>
        <w:pStyle w:val="Akapitzlist"/>
        <w:numPr>
          <w:ilvl w:val="1"/>
          <w:numId w:val="5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spożywanie alkoholu, narkotyków lub innych używek w obecności uczniów,</w:t>
      </w:r>
    </w:p>
    <w:p w:rsidR="00302898" w:rsidRPr="00492E48" w:rsidRDefault="00302898" w:rsidP="00302898">
      <w:pPr>
        <w:pStyle w:val="Akapitzlist"/>
        <w:numPr>
          <w:ilvl w:val="1"/>
          <w:numId w:val="5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częstowanie uczniów papierosami, alkoholem, narkotykami lub innymi używkami, </w:t>
      </w:r>
    </w:p>
    <w:p w:rsidR="00302898" w:rsidRPr="00AA0A17" w:rsidRDefault="00302898" w:rsidP="00302898">
      <w:pPr>
        <w:pStyle w:val="Akapitzlist"/>
        <w:numPr>
          <w:ilvl w:val="1"/>
          <w:numId w:val="54"/>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pokazywanie i udostępnianie uczniom różnego typu treści nieodpowiednich dla ich wieku i etapu rozwoju.</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3. Kontakt fizyczny</w:t>
      </w:r>
    </w:p>
    <w:p w:rsidR="00302898" w:rsidRPr="00973D3F" w:rsidRDefault="00302898" w:rsidP="00302898">
      <w:pPr>
        <w:pStyle w:val="Akapitzlist"/>
        <w:numPr>
          <w:ilvl w:val="0"/>
          <w:numId w:val="5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Zadbaj o to, by kontakt fizyczny z uczniami, jeżeli jest konieczny, był bezpieczny. Pytaj o zgodę na taki kontakt (np. przed przytuleniem, pogłaskaniem, aby go pocieszyć lub uspokoić). Zachowanie odpowiednie wobec jednego ucznia może być nieodpowiednie </w:t>
      </w:r>
      <w:r w:rsidRPr="00AA0A17">
        <w:rPr>
          <w:rFonts w:ascii="Times New Roman" w:hAnsi="Times New Roman"/>
          <w:sz w:val="24"/>
          <w:szCs w:val="24"/>
        </w:rPr>
        <w:lastRenderedPageBreak/>
        <w:t xml:space="preserve">wobec innego. Kieruj się zawsze swoim profesjonalnym osądem, uwzględniając aktualną sytuację i potrzeby ucznia. </w:t>
      </w:r>
    </w:p>
    <w:p w:rsidR="00302898" w:rsidRPr="00765295" w:rsidRDefault="00302898" w:rsidP="00302898">
      <w:pPr>
        <w:pStyle w:val="Akapitzlist"/>
        <w:numPr>
          <w:ilvl w:val="0"/>
          <w:numId w:val="5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Zachowaj szczególną ostrożność wobec ucznia, który doświadczył przemocy. W takich sytuacjach reaguj z wyczuciem oraz pomóż mu w zrozumieniu znaczenia osobistych granic. </w:t>
      </w:r>
    </w:p>
    <w:p w:rsidR="00302898" w:rsidRPr="00AA0A17" w:rsidRDefault="00302898" w:rsidP="00302898">
      <w:pPr>
        <w:pStyle w:val="Akapitzlist"/>
        <w:numPr>
          <w:ilvl w:val="0"/>
          <w:numId w:val="5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Nie stosuj w swoich działaniach: </w:t>
      </w:r>
    </w:p>
    <w:p w:rsidR="00302898" w:rsidRPr="001D0AA8"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takich form dotyku, o których wiesz, że dany uczeń ich nie akceptuje,</w:t>
      </w:r>
    </w:p>
    <w:p w:rsidR="00302898" w:rsidRPr="001D0AA8"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uścisków i objęć utrudniających uczniowi przerwanie kontaktu,</w:t>
      </w:r>
    </w:p>
    <w:p w:rsidR="00302898" w:rsidRPr="001D0AA8"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dotykania piersi, pośladków i okolic intymnych,</w:t>
      </w:r>
    </w:p>
    <w:p w:rsidR="00302898" w:rsidRPr="001D0AA8"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sadzania ucznia na kolanach,</w:t>
      </w:r>
    </w:p>
    <w:p w:rsidR="00302898" w:rsidRPr="001D0AA8"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klepania,</w:t>
      </w:r>
    </w:p>
    <w:p w:rsidR="00302898" w:rsidRPr="001D0AA8"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łaskotania,</w:t>
      </w:r>
    </w:p>
    <w:p w:rsidR="00302898" w:rsidRPr="007359C3"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masowania, </w:t>
      </w:r>
    </w:p>
    <w:p w:rsidR="00302898" w:rsidRPr="007359C3"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całowania, </w:t>
      </w:r>
    </w:p>
    <w:p w:rsidR="00302898" w:rsidRPr="007359C3"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kładzenia się albo spania obok ucznia, </w:t>
      </w:r>
    </w:p>
    <w:p w:rsidR="00302898" w:rsidRPr="007359C3"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 xml:space="preserve">gier i zabaw, w których dochodzi do powyżej opisanych niewłaściwych </w:t>
      </w:r>
      <w:proofErr w:type="spellStart"/>
      <w:r w:rsidRPr="00AA0A17">
        <w:rPr>
          <w:rFonts w:ascii="Times New Roman" w:hAnsi="Times New Roman"/>
          <w:sz w:val="24"/>
          <w:szCs w:val="24"/>
        </w:rPr>
        <w:t>zachowań</w:t>
      </w:r>
      <w:proofErr w:type="spellEnd"/>
      <w:r w:rsidRPr="00AA0A17">
        <w:rPr>
          <w:rFonts w:ascii="Times New Roman" w:hAnsi="Times New Roman"/>
          <w:sz w:val="24"/>
          <w:szCs w:val="24"/>
        </w:rPr>
        <w:t>,</w:t>
      </w:r>
    </w:p>
    <w:p w:rsidR="00302898" w:rsidRPr="00AA0A17" w:rsidRDefault="00302898" w:rsidP="00302898">
      <w:pPr>
        <w:pStyle w:val="Akapitzlist"/>
        <w:numPr>
          <w:ilvl w:val="1"/>
          <w:numId w:val="56"/>
        </w:numPr>
        <w:spacing w:after="120" w:line="360" w:lineRule="auto"/>
        <w:ind w:left="851" w:hanging="284"/>
        <w:jc w:val="both"/>
        <w:rPr>
          <w:rFonts w:ascii="Times New Roman" w:hAnsi="Times New Roman"/>
          <w:sz w:val="24"/>
          <w:szCs w:val="24"/>
        </w:rPr>
      </w:pPr>
      <w:r w:rsidRPr="00AA0A17">
        <w:rPr>
          <w:rFonts w:ascii="Times New Roman" w:hAnsi="Times New Roman"/>
          <w:sz w:val="24"/>
          <w:szCs w:val="24"/>
        </w:rPr>
        <w:t>jakichkolwiek kar cielesnych.</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 xml:space="preserve">4. Kontakty poza godzinami pracy </w:t>
      </w:r>
    </w:p>
    <w:p w:rsidR="00302898" w:rsidRPr="00CF712E" w:rsidRDefault="00302898" w:rsidP="00302898">
      <w:pPr>
        <w:pStyle w:val="Akapitzlist"/>
        <w:numPr>
          <w:ilvl w:val="0"/>
          <w:numId w:val="5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razie konieczności spotkania z uczniami poza szkołą poinformuj dyrektora szkoły i</w:t>
      </w:r>
      <w:r>
        <w:rPr>
          <w:rFonts w:ascii="Times New Roman" w:hAnsi="Times New Roman"/>
          <w:sz w:val="24"/>
          <w:szCs w:val="24"/>
        </w:rPr>
        <w:t> </w:t>
      </w:r>
      <w:r w:rsidRPr="00AA0A17">
        <w:rPr>
          <w:rFonts w:ascii="Times New Roman" w:hAnsi="Times New Roman"/>
          <w:sz w:val="24"/>
          <w:szCs w:val="24"/>
        </w:rPr>
        <w:t>uzyskaj zgodę od rodziców.</w:t>
      </w:r>
    </w:p>
    <w:p w:rsidR="00302898" w:rsidRPr="00CF712E" w:rsidRDefault="00302898" w:rsidP="00302898">
      <w:pPr>
        <w:pStyle w:val="Akapitzlist"/>
        <w:numPr>
          <w:ilvl w:val="0"/>
          <w:numId w:val="5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 kontaktach online bądź świadomy zagrożeń cyfrowych i ryzyka wynikającego z</w:t>
      </w:r>
      <w:r>
        <w:rPr>
          <w:rFonts w:ascii="Times New Roman" w:hAnsi="Times New Roman"/>
          <w:sz w:val="24"/>
          <w:szCs w:val="24"/>
        </w:rPr>
        <w:t> </w:t>
      </w:r>
      <w:r w:rsidRPr="00AA0A17">
        <w:rPr>
          <w:rFonts w:ascii="Times New Roman" w:hAnsi="Times New Roman"/>
          <w:sz w:val="24"/>
          <w:szCs w:val="24"/>
        </w:rPr>
        <w:t xml:space="preserve">rejestrowania Twojej prywatnej aktywności w sieci. Jeśli Twój profil jest publicznie dostępny, uczniowie i ich </w:t>
      </w:r>
      <w:r>
        <w:rPr>
          <w:rFonts w:ascii="Times New Roman" w:hAnsi="Times New Roman"/>
          <w:sz w:val="24"/>
          <w:szCs w:val="24"/>
        </w:rPr>
        <w:t>rodzice</w:t>
      </w:r>
      <w:r w:rsidRPr="00AA0A17">
        <w:rPr>
          <w:rFonts w:ascii="Times New Roman" w:hAnsi="Times New Roman"/>
          <w:sz w:val="24"/>
          <w:szCs w:val="24"/>
        </w:rPr>
        <w:t xml:space="preserve"> będą mieć wgląd w Twoją cyfrową aktywność. </w:t>
      </w:r>
    </w:p>
    <w:p w:rsidR="00302898" w:rsidRPr="00AA0A17" w:rsidRDefault="00302898" w:rsidP="00302898">
      <w:pPr>
        <w:pStyle w:val="Akapitzlist"/>
        <w:numPr>
          <w:ilvl w:val="0"/>
          <w:numId w:val="5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Właściwą formą komunikacji między Tobą a uczniami i ich </w:t>
      </w:r>
      <w:r>
        <w:rPr>
          <w:rFonts w:ascii="Times New Roman" w:hAnsi="Times New Roman"/>
          <w:sz w:val="24"/>
          <w:szCs w:val="24"/>
        </w:rPr>
        <w:t>rodzicami</w:t>
      </w:r>
      <w:r w:rsidRPr="00AA0A17">
        <w:rPr>
          <w:rFonts w:ascii="Times New Roman" w:hAnsi="Times New Roman"/>
          <w:sz w:val="24"/>
          <w:szCs w:val="24"/>
        </w:rPr>
        <w:t xml:space="preserve"> jest platforma wskazana przez szkołę </w:t>
      </w:r>
      <w:r w:rsidRPr="000C1C70">
        <w:rPr>
          <w:rFonts w:ascii="Times New Roman" w:hAnsi="Times New Roman"/>
          <w:iCs/>
          <w:color w:val="auto"/>
          <w:sz w:val="24"/>
          <w:szCs w:val="24"/>
        </w:rPr>
        <w:t>(</w:t>
      </w:r>
      <w:r w:rsidRPr="000C1C70">
        <w:rPr>
          <w:rFonts w:ascii="Times New Roman" w:hAnsi="Times New Roman"/>
          <w:iCs/>
          <w:color w:val="auto"/>
          <w:sz w:val="24"/>
          <w:szCs w:val="24"/>
          <w:u w:color="FF0000"/>
        </w:rPr>
        <w:t>dziennik elektroniczny</w:t>
      </w:r>
      <w:r>
        <w:rPr>
          <w:rFonts w:ascii="Times New Roman" w:hAnsi="Times New Roman"/>
          <w:iCs/>
          <w:color w:val="auto"/>
          <w:sz w:val="24"/>
          <w:szCs w:val="24"/>
          <w:u w:color="FF0000"/>
        </w:rPr>
        <w:t xml:space="preserve"> </w:t>
      </w:r>
      <w:proofErr w:type="spellStart"/>
      <w:r>
        <w:rPr>
          <w:rFonts w:ascii="Times New Roman" w:hAnsi="Times New Roman"/>
          <w:iCs/>
          <w:color w:val="auto"/>
          <w:sz w:val="24"/>
          <w:szCs w:val="24"/>
          <w:u w:color="FF0000"/>
        </w:rPr>
        <w:t>Vulcan</w:t>
      </w:r>
      <w:proofErr w:type="spellEnd"/>
      <w:r w:rsidRPr="000C1C70">
        <w:rPr>
          <w:rFonts w:ascii="Times New Roman" w:hAnsi="Times New Roman"/>
          <w:iCs/>
          <w:color w:val="auto"/>
          <w:sz w:val="24"/>
          <w:szCs w:val="24"/>
          <w:u w:color="FF0000"/>
        </w:rPr>
        <w:t>, służbowy mail, służbowy telefon</w:t>
      </w:r>
      <w:r w:rsidRPr="000C1C70">
        <w:rPr>
          <w:rFonts w:ascii="Times New Roman" w:hAnsi="Times New Roman"/>
          <w:iCs/>
          <w:color w:val="auto"/>
          <w:sz w:val="24"/>
          <w:szCs w:val="24"/>
        </w:rPr>
        <w:t>)</w:t>
      </w:r>
      <w:r w:rsidRPr="000C1C70">
        <w:rPr>
          <w:rFonts w:ascii="Times New Roman" w:hAnsi="Times New Roman"/>
          <w:color w:val="auto"/>
          <w:sz w:val="24"/>
          <w:szCs w:val="24"/>
        </w:rPr>
        <w:t>.</w:t>
      </w:r>
      <w:r w:rsidRPr="00AA0A17">
        <w:rPr>
          <w:rFonts w:ascii="Times New Roman" w:hAnsi="Times New Roman"/>
          <w:sz w:val="24"/>
          <w:szCs w:val="24"/>
        </w:rPr>
        <w:t xml:space="preserve"> Ma to być zawsze kontakt jawny.</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5. Kontakty podczas wycieczek, zielonych szkół, wyjść grupowych</w:t>
      </w:r>
    </w:p>
    <w:p w:rsidR="00302898" w:rsidRPr="007708A8" w:rsidRDefault="00302898" w:rsidP="00302898">
      <w:pPr>
        <w:pStyle w:val="Akapitzlist"/>
        <w:numPr>
          <w:ilvl w:val="0"/>
          <w:numId w:val="7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 xml:space="preserve">Przygotowując wyjazd, zadbaj o komfort i bezpieczeństwo </w:t>
      </w:r>
      <w:r>
        <w:rPr>
          <w:rFonts w:ascii="Times New Roman" w:hAnsi="Times New Roman"/>
          <w:sz w:val="24"/>
          <w:szCs w:val="24"/>
        </w:rPr>
        <w:t>uczniów</w:t>
      </w:r>
      <w:r w:rsidRPr="00AA0A17">
        <w:rPr>
          <w:rFonts w:ascii="Times New Roman" w:hAnsi="Times New Roman"/>
          <w:sz w:val="24"/>
          <w:szCs w:val="24"/>
        </w:rPr>
        <w:t xml:space="preserve">. Przeprowadź wcześniej ocenę ryzyka, obejmującą transport i zakwaterowanie. </w:t>
      </w:r>
    </w:p>
    <w:p w:rsidR="00302898" w:rsidRPr="007708A8" w:rsidRDefault="00302898" w:rsidP="00302898">
      <w:pPr>
        <w:pStyle w:val="Akapitzlist"/>
        <w:numPr>
          <w:ilvl w:val="0"/>
          <w:numId w:val="7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Bądź zawsze świadomy tego, co robią </w:t>
      </w:r>
      <w:r>
        <w:rPr>
          <w:rFonts w:ascii="Times New Roman" w:hAnsi="Times New Roman"/>
          <w:sz w:val="24"/>
          <w:szCs w:val="24"/>
        </w:rPr>
        <w:t>uczniowie</w:t>
      </w:r>
      <w:r w:rsidRPr="00AA0A17">
        <w:rPr>
          <w:rFonts w:ascii="Times New Roman" w:hAnsi="Times New Roman"/>
          <w:sz w:val="24"/>
          <w:szCs w:val="24"/>
        </w:rPr>
        <w:t xml:space="preserve"> i gdzie przebywają.</w:t>
      </w:r>
    </w:p>
    <w:p w:rsidR="00302898" w:rsidRPr="007708A8" w:rsidRDefault="00302898" w:rsidP="00302898">
      <w:pPr>
        <w:pStyle w:val="Akapitzlist"/>
        <w:numPr>
          <w:ilvl w:val="0"/>
          <w:numId w:val="7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Przed wejściem do pokoi </w:t>
      </w:r>
      <w:r>
        <w:rPr>
          <w:rFonts w:ascii="Times New Roman" w:hAnsi="Times New Roman"/>
          <w:sz w:val="24"/>
          <w:szCs w:val="24"/>
        </w:rPr>
        <w:t>uczniów</w:t>
      </w:r>
      <w:r w:rsidRPr="00AA0A17">
        <w:rPr>
          <w:rFonts w:ascii="Times New Roman" w:hAnsi="Times New Roman"/>
          <w:sz w:val="24"/>
          <w:szCs w:val="24"/>
        </w:rPr>
        <w:t xml:space="preserve"> zapukaj. Należy unikać sytuacji, gdy wychowawca pozostaje sam na sam z uczniem w pokoju. Jeśli nie jest to możliwe, drzwi powinny pozostać otwarte.</w:t>
      </w:r>
    </w:p>
    <w:p w:rsidR="00302898" w:rsidRPr="007708A8" w:rsidRDefault="00302898" w:rsidP="00302898">
      <w:pPr>
        <w:pStyle w:val="Akapitzlist"/>
        <w:numPr>
          <w:ilvl w:val="0"/>
          <w:numId w:val="7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Odpowiednio rozplanuj miejsca noclegowe i sanitarne ze szczególnym uwzględnieniem podziału uczniów na dziewczęta i chłopców, a jeśli to możliwe przydziel poszczególnym grupom opiekunów tej samej płci.</w:t>
      </w:r>
    </w:p>
    <w:p w:rsidR="00302898" w:rsidRPr="007708A8" w:rsidRDefault="00302898" w:rsidP="00302898">
      <w:pPr>
        <w:pStyle w:val="Akapitzlist"/>
        <w:numPr>
          <w:ilvl w:val="0"/>
          <w:numId w:val="7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Niedozwolone jest pozostawanie z uczniami na noc w pokoju. W sytuacji nieprzewidzianej, gdy opiekun musi pozostać z uczniami w jednej sali, powinien powiadomić kierownika wycieczki i/lub dyrektora.</w:t>
      </w:r>
    </w:p>
    <w:p w:rsidR="00302898" w:rsidRPr="00AA0A17" w:rsidRDefault="00302898" w:rsidP="00302898">
      <w:pPr>
        <w:pStyle w:val="Akapitzlist"/>
        <w:numPr>
          <w:ilvl w:val="0"/>
          <w:numId w:val="7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pozostawiaj uczniów bez opieki w czasie wycieczki.</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r w:rsidRPr="00AA0A17">
        <w:rPr>
          <w:rFonts w:ascii="Arial Unicode MS" w:eastAsia="Arial Unicode MS" w:hAnsi="Arial Unicode MS" w:cs="Arial Unicode MS"/>
          <w:sz w:val="24"/>
          <w:szCs w:val="24"/>
        </w:rPr>
        <w:br w:type="page"/>
      </w:r>
    </w:p>
    <w:p w:rsidR="00302898" w:rsidRPr="00AA0A17" w:rsidRDefault="00302898" w:rsidP="00302898">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ZAŁĄCZNIK 6A</w:t>
      </w:r>
    </w:p>
    <w:p w:rsidR="00302898" w:rsidRPr="00AA0A17" w:rsidRDefault="00302898" w:rsidP="00302898">
      <w:pPr>
        <w:spacing w:after="0" w:line="360" w:lineRule="auto"/>
        <w:jc w:val="center"/>
        <w:rPr>
          <w:rFonts w:ascii="Times New Roman" w:eastAsia="Times New Roman" w:hAnsi="Times New Roman" w:cs="Times New Roman"/>
          <w:b/>
          <w:bCs/>
          <w:sz w:val="24"/>
          <w:szCs w:val="24"/>
        </w:rPr>
      </w:pPr>
      <w:r w:rsidRPr="00AA0A17">
        <w:rPr>
          <w:rFonts w:ascii="Times New Roman" w:hAnsi="Times New Roman"/>
          <w:b/>
          <w:bCs/>
          <w:sz w:val="24"/>
          <w:szCs w:val="24"/>
        </w:rPr>
        <w:t xml:space="preserve">Kodeks </w:t>
      </w:r>
      <w:proofErr w:type="spellStart"/>
      <w:r w:rsidRPr="00AA0A17">
        <w:rPr>
          <w:rFonts w:ascii="Times New Roman" w:hAnsi="Times New Roman"/>
          <w:b/>
          <w:bCs/>
          <w:sz w:val="24"/>
          <w:szCs w:val="24"/>
        </w:rPr>
        <w:t>zachowań</w:t>
      </w:r>
      <w:proofErr w:type="spellEnd"/>
    </w:p>
    <w:p w:rsidR="00302898" w:rsidRPr="00AA0A17" w:rsidRDefault="00302898" w:rsidP="00302898">
      <w:pPr>
        <w:spacing w:after="120" w:line="360" w:lineRule="auto"/>
        <w:jc w:val="center"/>
        <w:rPr>
          <w:rFonts w:ascii="Times New Roman" w:eastAsia="Times New Roman" w:hAnsi="Times New Roman" w:cs="Times New Roman"/>
          <w:b/>
          <w:bCs/>
          <w:sz w:val="24"/>
          <w:szCs w:val="24"/>
        </w:rPr>
      </w:pPr>
      <w:r w:rsidRPr="00AA0A17">
        <w:rPr>
          <w:rFonts w:ascii="Times New Roman" w:hAnsi="Times New Roman"/>
          <w:b/>
          <w:bCs/>
          <w:sz w:val="24"/>
          <w:szCs w:val="24"/>
        </w:rPr>
        <w:t>zawierający zasady bezpiecznych relacji pomiędzy uczniami szkoły podstawowej</w:t>
      </w:r>
    </w:p>
    <w:p w:rsidR="00302898" w:rsidRPr="00AA0A17" w:rsidRDefault="00302898" w:rsidP="00302898">
      <w:pPr>
        <w:spacing w:after="120" w:line="360" w:lineRule="auto"/>
        <w:jc w:val="center"/>
        <w:rPr>
          <w:rFonts w:ascii="Times New Roman" w:eastAsia="Times New Roman" w:hAnsi="Times New Roman" w:cs="Times New Roman"/>
          <w:sz w:val="24"/>
          <w:szCs w:val="24"/>
        </w:rPr>
      </w:pP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1. Równe traktowanie i szacunek dla każdej osoby:</w:t>
      </w:r>
    </w:p>
    <w:p w:rsidR="00302898" w:rsidRPr="007708A8" w:rsidRDefault="00302898" w:rsidP="00302898">
      <w:pPr>
        <w:pStyle w:val="Akapitzlist"/>
        <w:numPr>
          <w:ilvl w:val="0"/>
          <w:numId w:val="5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Traktuj innych tak, jak chcesz, aby inni traktowali Ciebie.</w:t>
      </w:r>
    </w:p>
    <w:p w:rsidR="00302898" w:rsidRPr="007708A8" w:rsidRDefault="00302898" w:rsidP="00302898">
      <w:pPr>
        <w:pStyle w:val="Akapitzlist"/>
        <w:numPr>
          <w:ilvl w:val="0"/>
          <w:numId w:val="5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Pamiętaj, że każda osoba jest kimś wyjątkowym i szczególnie obdarowanym przez Boga. Należą się jej szacunek i troska o jej dobro. </w:t>
      </w:r>
    </w:p>
    <w:p w:rsidR="00302898" w:rsidRPr="007708A8" w:rsidRDefault="00302898" w:rsidP="00302898">
      <w:pPr>
        <w:pStyle w:val="Akapitzlist"/>
        <w:numPr>
          <w:ilvl w:val="0"/>
          <w:numId w:val="5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Bądź tolerancyjny – szanuj odmienny wygląd, przekonania, poglądy i cechy kolegów/koleżanek.</w:t>
      </w:r>
    </w:p>
    <w:p w:rsidR="00302898" w:rsidRPr="007708A8" w:rsidRDefault="00302898" w:rsidP="00302898">
      <w:pPr>
        <w:pStyle w:val="Akapitzlist"/>
        <w:numPr>
          <w:ilvl w:val="0"/>
          <w:numId w:val="5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przez różnorodność wzajemnie się ubogacamy.</w:t>
      </w:r>
    </w:p>
    <w:p w:rsidR="00302898" w:rsidRPr="00966337" w:rsidRDefault="00302898" w:rsidP="00302898">
      <w:pPr>
        <w:pStyle w:val="Akapitzlist"/>
        <w:numPr>
          <w:ilvl w:val="0"/>
          <w:numId w:val="5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Masz prawo do zabawy i relacji z każdym dzieckiem, ale pamiętaj, że nie zawsze inne dziecko ma chęć do kontaktu z Tobą w danym momencie. Uszanuj to.</w:t>
      </w:r>
    </w:p>
    <w:p w:rsidR="00302898" w:rsidRPr="00AA0A17" w:rsidRDefault="00302898" w:rsidP="00302898">
      <w:pPr>
        <w:pStyle w:val="Akapitzlist"/>
        <w:numPr>
          <w:ilvl w:val="0"/>
          <w:numId w:val="5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Zachowaj otwartość i bądź wrażliwy na wszystkie osoby, nawet jeśli nie należą do grona Twoich najbliższych przyjaciół. Nie wykluczaj ich ze wspólnych działań, rozmów i szkolnych aktywności.</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 xml:space="preserve">2. Zasady komunikacji między uczniami: </w:t>
      </w:r>
    </w:p>
    <w:p w:rsidR="00302898" w:rsidRPr="00966337" w:rsidRDefault="00302898" w:rsidP="00302898">
      <w:pPr>
        <w:pStyle w:val="Akapitzlist"/>
        <w:numPr>
          <w:ilvl w:val="0"/>
          <w:numId w:val="5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Zachowuj życzliwość i szacunek wobec kolegów/koleżanek. </w:t>
      </w:r>
    </w:p>
    <w:p w:rsidR="00302898" w:rsidRPr="00966337" w:rsidRDefault="00302898" w:rsidP="00302898">
      <w:pPr>
        <w:pStyle w:val="Akapitzlist"/>
        <w:numPr>
          <w:ilvl w:val="0"/>
          <w:numId w:val="5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każdy ma prawo do wyrażania swojego zdania, myśli i przekonań, o ile nie naruszają one dobra innych osób.</w:t>
      </w:r>
    </w:p>
    <w:p w:rsidR="00302898" w:rsidRPr="00966337" w:rsidRDefault="00302898" w:rsidP="00302898">
      <w:pPr>
        <w:pStyle w:val="Akapitzlist"/>
        <w:numPr>
          <w:ilvl w:val="0"/>
          <w:numId w:val="5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Słuchaj innych, gdy mówią. Nie przerywaj innym, gdy się wypowiadają.</w:t>
      </w:r>
    </w:p>
    <w:p w:rsidR="00302898" w:rsidRPr="00966337" w:rsidRDefault="00302898" w:rsidP="00302898">
      <w:pPr>
        <w:pStyle w:val="Akapitzlist"/>
        <w:numPr>
          <w:ilvl w:val="0"/>
          <w:numId w:val="5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Zachowuj kulturę słowa w każdej sytuacji.</w:t>
      </w:r>
    </w:p>
    <w:p w:rsidR="00302898" w:rsidRPr="00966337" w:rsidRDefault="00302898" w:rsidP="00302898">
      <w:pPr>
        <w:pStyle w:val="Akapitzlist"/>
        <w:numPr>
          <w:ilvl w:val="0"/>
          <w:numId w:val="5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Stosuj formy grzecznościowe.</w:t>
      </w:r>
    </w:p>
    <w:p w:rsidR="00302898" w:rsidRPr="00AA0A17" w:rsidRDefault="00302898" w:rsidP="00302898">
      <w:pPr>
        <w:pStyle w:val="Akapitzlist"/>
        <w:numPr>
          <w:ilvl w:val="0"/>
          <w:numId w:val="5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Pytaj o zgodę na kontakt fizyczny (przytulenie, pogłaskanie). </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3. Szacunek dla cudzej własności, prywatności i przestrzeni:</w:t>
      </w:r>
    </w:p>
    <w:p w:rsidR="00302898" w:rsidRPr="00AA09A7" w:rsidRDefault="00302898" w:rsidP="00302898">
      <w:pPr>
        <w:pStyle w:val="Akapitzlist"/>
        <w:numPr>
          <w:ilvl w:val="0"/>
          <w:numId w:val="6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Szanuj rzeczy osobiste i mienie innych osób.</w:t>
      </w:r>
    </w:p>
    <w:p w:rsidR="00302898" w:rsidRPr="00AA09A7" w:rsidRDefault="00302898" w:rsidP="00302898">
      <w:pPr>
        <w:pStyle w:val="Akapitzlist"/>
        <w:numPr>
          <w:ilvl w:val="0"/>
          <w:numId w:val="6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Zapytaj, jeśli chcesz pożyczyć od kogoś jakąś rzecz.</w:t>
      </w:r>
    </w:p>
    <w:p w:rsidR="00302898" w:rsidRPr="00AA09A7" w:rsidRDefault="00302898" w:rsidP="00302898">
      <w:pPr>
        <w:pStyle w:val="Akapitzlist"/>
        <w:numPr>
          <w:ilvl w:val="0"/>
          <w:numId w:val="6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Nie przeglądaj prywatnych rzeczy innych osób bez ich zgody. Każdy ma prawo do prywatności.</w:t>
      </w:r>
    </w:p>
    <w:p w:rsidR="00302898" w:rsidRPr="006F6F6F" w:rsidRDefault="00302898" w:rsidP="00302898">
      <w:pPr>
        <w:pStyle w:val="Akapitzlist"/>
        <w:numPr>
          <w:ilvl w:val="0"/>
          <w:numId w:val="6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rób zdjęć, nie nagrywaj ani nie rozpowszechniaj wizerunku kolegów/koleżanek i</w:t>
      </w:r>
      <w:r>
        <w:rPr>
          <w:rFonts w:ascii="Times New Roman" w:hAnsi="Times New Roman"/>
          <w:sz w:val="24"/>
          <w:szCs w:val="24"/>
        </w:rPr>
        <w:t> </w:t>
      </w:r>
      <w:r w:rsidRPr="00AA0A17">
        <w:rPr>
          <w:rFonts w:ascii="Times New Roman" w:hAnsi="Times New Roman"/>
          <w:sz w:val="24"/>
          <w:szCs w:val="24"/>
        </w:rPr>
        <w:t>nauczycieli/pracowników szkoły bez ich wyraźnej zgody.</w:t>
      </w:r>
    </w:p>
    <w:p w:rsidR="00302898" w:rsidRPr="00AA0A17" w:rsidRDefault="00302898" w:rsidP="00302898">
      <w:pPr>
        <w:pStyle w:val="Akapitzlist"/>
        <w:numPr>
          <w:ilvl w:val="0"/>
          <w:numId w:val="60"/>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każdy ma prawo do przestrzeni osobistej. Jeśli inna osoba potrzebuje chwili samotności, uszanuj to. Naruszanie tej przestrzeni może rodzić konflikty.</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4. Zakaz stosowania przemocy w jakiejkolwiek formie:</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stwarzaj sytuacji, w których ktoś czułby się celowo pomijany, izolowany, wykluczany z grupy.</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stosuj przemocy fizycznej. Szturchanie, popychanie, kopanie czy siłowe przytrzymywanie kolegi/koleżanki naruszają jego/jej integralność fizyczną.</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Szanuj przestrzeń intymną kolegów/koleżanek. Nigdy nie dotykaj ich w sposób, który może być uznany za nieprzyzwoity lub niestosowny.</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wyśmiewaj, nie obgaduj, nie ośmieszaj, nie zawstydzaj, nie upokarzaj, nie lekceważ i nie obrażaj kolegów/koleżanek.</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wypowiadaj się w sposób obraźliwy o rodzicach i innych osobach bliskich kolegów/koleżanek, nauczycielach czy innych dorosłych osobach.</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zwracaj się w sposób wulgarny do innych.</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żarty są wtedy żartami, kiedy nikt z ich powodu nie cierpi. Jeśli tak jest, natychmiast zakończ taką zabawę słowną.</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narażaj siebie i innych uczniów na sytuacje zagrażające życiu i zdrowiu tak fizycznemu, jak i psychicznemu.</w:t>
      </w:r>
    </w:p>
    <w:p w:rsidR="00302898" w:rsidRPr="004176AE"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wyrażaj negatywnych, prześmiewczych komentarzy na temat zachowania, pracy, wyglądu kolegów/koleżanek.</w:t>
      </w:r>
    </w:p>
    <w:p w:rsidR="00302898" w:rsidRPr="00AA0A17" w:rsidRDefault="00302898" w:rsidP="00302898">
      <w:pPr>
        <w:pStyle w:val="Akapitzlist"/>
        <w:numPr>
          <w:ilvl w:val="0"/>
          <w:numId w:val="61"/>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zabieraj rzeczy należących do innych bez ich zgody.</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 xml:space="preserve">5. Szacunek w kontaktach internetowych i zakaz cyberprzemocy: </w:t>
      </w:r>
    </w:p>
    <w:p w:rsidR="00302898" w:rsidRPr="00065180"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Szanuj innych i traktuj ich tak, jak chcesz, by traktowali Ciebie – dotyczy to wszystkich typów Twojej aktywności w sieci. Po drugiej stronie ekranu jest drugi człowiek.</w:t>
      </w:r>
    </w:p>
    <w:p w:rsidR="00302898" w:rsidRPr="005848F7"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 xml:space="preserve">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 </w:t>
      </w:r>
    </w:p>
    <w:p w:rsidR="00302898" w:rsidRPr="005848F7"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udostępniaj kontaktów do innych osób (telefonicznych, mailowych) bez ich zgody.</w:t>
      </w:r>
    </w:p>
    <w:p w:rsidR="00302898" w:rsidRPr="005848F7"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Dbaj o swój oraz innych wizerunek w sieci – nie publikuj wrażliwych danych, powierzonych ci informacji oraz zdjęć i filmów ośmieszających innych. Szanuj ich prywatność.</w:t>
      </w:r>
    </w:p>
    <w:p w:rsidR="00302898" w:rsidRPr="005848F7"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Chroń intymność swoją i innych. Nie wysyłaj i nie udostępniaj zdjęć lub filmów, które by ją naruszały.</w:t>
      </w:r>
    </w:p>
    <w:p w:rsidR="00302898" w:rsidRPr="00CC156D"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Sprzeciwiaj się hejtowi, sam nie publikuj obrażających i agresywnych komentarzy oraz reaguj, gdy zauważysz, że ktoś jest poniżany w Internecie. Nie przesyłaj dalej ośmieszających wiadomości. Zgłoś takie działania odpowiednim osobom.</w:t>
      </w:r>
    </w:p>
    <w:p w:rsidR="00302898" w:rsidRPr="00CC156D"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Nie prowokuj innych do niepotrzebnych, nieuzasadnionych kłótni. </w:t>
      </w:r>
      <w:proofErr w:type="spellStart"/>
      <w:r w:rsidRPr="00AA0A17">
        <w:rPr>
          <w:rFonts w:ascii="Times New Roman" w:hAnsi="Times New Roman"/>
          <w:sz w:val="24"/>
          <w:szCs w:val="24"/>
        </w:rPr>
        <w:t>Trolling</w:t>
      </w:r>
      <w:proofErr w:type="spellEnd"/>
      <w:r w:rsidRPr="00AA0A17">
        <w:rPr>
          <w:rFonts w:ascii="Times New Roman" w:hAnsi="Times New Roman"/>
          <w:sz w:val="24"/>
          <w:szCs w:val="24"/>
        </w:rPr>
        <w:t xml:space="preserve">, świadome poniżanie, nękanie i zaczepki są </w:t>
      </w:r>
      <w:proofErr w:type="spellStart"/>
      <w:r w:rsidRPr="00AA0A17">
        <w:rPr>
          <w:rFonts w:ascii="Times New Roman" w:hAnsi="Times New Roman"/>
          <w:sz w:val="24"/>
          <w:szCs w:val="24"/>
        </w:rPr>
        <w:t>zachowaniami</w:t>
      </w:r>
      <w:proofErr w:type="spellEnd"/>
      <w:r w:rsidRPr="00AA0A17">
        <w:rPr>
          <w:rFonts w:ascii="Times New Roman" w:hAnsi="Times New Roman"/>
          <w:sz w:val="24"/>
          <w:szCs w:val="24"/>
        </w:rPr>
        <w:t xml:space="preserve"> niedopuszczalnymi.</w:t>
      </w:r>
    </w:p>
    <w:p w:rsidR="00302898" w:rsidRPr="00CC156D"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wykluczaj swoich rówieśników z grup w mediach społecznościowych z powodu swoich prywatnych niechęci.</w:t>
      </w:r>
    </w:p>
    <w:p w:rsidR="00302898" w:rsidRPr="00CC156D"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podszywaj się w Internecie pod inne osoby. Takie zachowanie w cyberprzestrzeni jest kradzieżą tożsamości. To jest przestępstwo.</w:t>
      </w:r>
    </w:p>
    <w:p w:rsidR="00302898" w:rsidRPr="00F467F0"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Jeżeli zauważysz, że ktoś nie wylogował się ze swojego konta, nie wykorzystuj tej sytuacji do działań, które przyniosłyby mu szkodę, ale życzliwie poinformuj go o jego nieuwadze.</w:t>
      </w:r>
    </w:p>
    <w:p w:rsidR="00302898" w:rsidRPr="00AA0A17" w:rsidRDefault="00302898" w:rsidP="00302898">
      <w:pPr>
        <w:pStyle w:val="Akapitzlist"/>
        <w:numPr>
          <w:ilvl w:val="0"/>
          <w:numId w:val="62"/>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groźby, pomówienia, nawoływanie do nienawiści, prześladowanie, ośmieszanie w cyberprzestrzeni także są karalne. Twoje działania w sieci nie są anonimowe.</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6. Sposoby pokojowego rozwiązywania konfliktów:</w:t>
      </w:r>
    </w:p>
    <w:p w:rsidR="00302898" w:rsidRPr="004D0764"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Wycisz się, uspokój, zatrzymaj niepotrzebną kłótnię, zanim stracisz nad sobą kontrolę. </w:t>
      </w:r>
    </w:p>
    <w:p w:rsidR="00302898" w:rsidRPr="004D0764"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Zastanów się, co chcesz osiągnąć. Jeśli to możliwe, podejmij spokojną rozmowę z</w:t>
      </w:r>
      <w:r>
        <w:rPr>
          <w:rFonts w:ascii="Times New Roman" w:hAnsi="Times New Roman"/>
          <w:sz w:val="24"/>
          <w:szCs w:val="24"/>
        </w:rPr>
        <w:t> </w:t>
      </w:r>
      <w:r w:rsidRPr="00AA0A17">
        <w:rPr>
          <w:rFonts w:ascii="Times New Roman" w:hAnsi="Times New Roman"/>
          <w:sz w:val="24"/>
          <w:szCs w:val="24"/>
        </w:rPr>
        <w:t>drugą stroną.</w:t>
      </w:r>
    </w:p>
    <w:p w:rsidR="00302898" w:rsidRPr="004D0764"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Zadbaj o odpowiednie miejsce i czas na rozmowę. </w:t>
      </w:r>
    </w:p>
    <w:p w:rsidR="00302898" w:rsidRPr="004D0764"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Powiedz, co według Ciebie jest problemem, co przyczyną nieporozumienia, czego oczekujesz.</w:t>
      </w:r>
    </w:p>
    <w:p w:rsidR="00302898" w:rsidRPr="004D0764"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Słuchaj drugiej osoby. Dopytaj o jej odczucia i oczekiwania. Podsumuj to, co usłyszałeś/usłyszałaś dla upewnienia się, czy dobrze zrozumiałeś/zrozumiałaś jej komunikat.</w:t>
      </w:r>
    </w:p>
    <w:p w:rsidR="00302898" w:rsidRPr="004D0764"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Upewnij się, że Twój rozmówca powiedział wszystko odnośnie do swoich odczuć.</w:t>
      </w:r>
    </w:p>
    <w:p w:rsidR="00302898" w:rsidRPr="004D0764"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Wspólnie wymyślcie rozwiązanie satysfakcjonujące obie strony.</w:t>
      </w:r>
      <w:r>
        <w:rPr>
          <w:rFonts w:ascii="Times New Roman" w:hAnsi="Times New Roman"/>
          <w:sz w:val="24"/>
          <w:szCs w:val="24"/>
        </w:rPr>
        <w:t xml:space="preserve"> </w:t>
      </w:r>
    </w:p>
    <w:p w:rsidR="00302898" w:rsidRPr="000F17B4"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Jeśli nie uda się Wam dojść do porozumienia, poproś o pomoc nauczyciela, wychowawcę, pedagoga, psychologa lub dyrektora szkoły. Porozmawiaj o tym z</w:t>
      </w:r>
      <w:r>
        <w:rPr>
          <w:rFonts w:ascii="Times New Roman" w:hAnsi="Times New Roman"/>
          <w:sz w:val="24"/>
          <w:szCs w:val="24"/>
        </w:rPr>
        <w:t> </w:t>
      </w:r>
      <w:r w:rsidRPr="00AA0A17">
        <w:rPr>
          <w:rFonts w:ascii="Times New Roman" w:hAnsi="Times New Roman"/>
          <w:sz w:val="24"/>
          <w:szCs w:val="24"/>
        </w:rPr>
        <w:t xml:space="preserve">Twoimi rodzicami. Nie zostawiaj nierozwiązanego konfliktu. </w:t>
      </w:r>
    </w:p>
    <w:p w:rsidR="00302898" w:rsidRPr="00AA0A17" w:rsidRDefault="00302898" w:rsidP="00302898">
      <w:pPr>
        <w:pStyle w:val="Akapitzlist"/>
        <w:numPr>
          <w:ilvl w:val="0"/>
          <w:numId w:val="63"/>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bądź obojętny, gdy komuś dzieje się krzywda. Zawsze poinformuj o tym pracownika szkoły.</w:t>
      </w:r>
    </w:p>
    <w:p w:rsidR="00302898" w:rsidRPr="00AA0A17" w:rsidRDefault="00302898" w:rsidP="00302898">
      <w:r w:rsidRPr="00AA0A17">
        <w:rPr>
          <w:rFonts w:ascii="Arial Unicode MS" w:eastAsia="Arial Unicode MS" w:hAnsi="Arial Unicode MS" w:cs="Arial Unicode MS"/>
          <w:sz w:val="24"/>
          <w:szCs w:val="24"/>
        </w:rPr>
        <w:br w:type="page"/>
      </w:r>
    </w:p>
    <w:p w:rsidR="00302898" w:rsidRPr="00AA0A17" w:rsidRDefault="00302898" w:rsidP="00302898">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ZAŁĄCZNIK 6B</w:t>
      </w:r>
    </w:p>
    <w:p w:rsidR="00302898" w:rsidRPr="00AA0A17" w:rsidRDefault="00302898" w:rsidP="00302898">
      <w:pPr>
        <w:spacing w:after="0" w:line="360" w:lineRule="auto"/>
        <w:jc w:val="center"/>
        <w:rPr>
          <w:rFonts w:ascii="Times New Roman" w:eastAsia="Times New Roman" w:hAnsi="Times New Roman" w:cs="Times New Roman"/>
          <w:b/>
          <w:bCs/>
          <w:sz w:val="24"/>
          <w:szCs w:val="24"/>
        </w:rPr>
      </w:pPr>
      <w:r w:rsidRPr="00AA0A17">
        <w:rPr>
          <w:rFonts w:ascii="Times New Roman" w:hAnsi="Times New Roman"/>
          <w:b/>
          <w:bCs/>
          <w:sz w:val="24"/>
          <w:szCs w:val="24"/>
        </w:rPr>
        <w:t xml:space="preserve">Kodeks </w:t>
      </w:r>
      <w:proofErr w:type="spellStart"/>
      <w:r w:rsidRPr="00AA0A17">
        <w:rPr>
          <w:rFonts w:ascii="Times New Roman" w:hAnsi="Times New Roman"/>
          <w:b/>
          <w:bCs/>
          <w:sz w:val="24"/>
          <w:szCs w:val="24"/>
        </w:rPr>
        <w:t>zachowań</w:t>
      </w:r>
      <w:proofErr w:type="spellEnd"/>
    </w:p>
    <w:p w:rsidR="00302898" w:rsidRPr="00AA0A17" w:rsidRDefault="00302898" w:rsidP="00302898">
      <w:pPr>
        <w:spacing w:after="120" w:line="360" w:lineRule="auto"/>
        <w:jc w:val="center"/>
        <w:rPr>
          <w:rFonts w:ascii="Times New Roman" w:eastAsia="Times New Roman" w:hAnsi="Times New Roman" w:cs="Times New Roman"/>
          <w:sz w:val="24"/>
          <w:szCs w:val="24"/>
        </w:rPr>
      </w:pPr>
      <w:r w:rsidRPr="00AA0A17">
        <w:rPr>
          <w:rFonts w:ascii="Times New Roman" w:hAnsi="Times New Roman"/>
          <w:b/>
          <w:bCs/>
          <w:sz w:val="24"/>
          <w:szCs w:val="24"/>
        </w:rPr>
        <w:t>zawierający zasady bezpiecznych relacji pomiędzy uczniami szkoły ponadpodstawowej</w:t>
      </w:r>
    </w:p>
    <w:p w:rsidR="00302898" w:rsidRPr="00AA0A17" w:rsidRDefault="00302898" w:rsidP="00302898">
      <w:pPr>
        <w:spacing w:after="120" w:line="360" w:lineRule="auto"/>
        <w:jc w:val="both"/>
        <w:rPr>
          <w:rFonts w:ascii="Times New Roman" w:eastAsia="Times New Roman" w:hAnsi="Times New Roman" w:cs="Times New Roman"/>
          <w:sz w:val="24"/>
          <w:szCs w:val="24"/>
        </w:rPr>
      </w:pP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1. Równe traktowanie i szacunek dla każdej osoby:</w:t>
      </w:r>
    </w:p>
    <w:p w:rsidR="00302898" w:rsidRPr="000F17B4" w:rsidRDefault="00302898" w:rsidP="00302898">
      <w:pPr>
        <w:pStyle w:val="Akapitzlist"/>
        <w:numPr>
          <w:ilvl w:val="0"/>
          <w:numId w:val="6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Traktuj innych tak, jak chcesz, aby inni traktowali Ciebie.</w:t>
      </w:r>
    </w:p>
    <w:p w:rsidR="00302898" w:rsidRPr="000F17B4" w:rsidRDefault="00302898" w:rsidP="00302898">
      <w:pPr>
        <w:pStyle w:val="Akapitzlist"/>
        <w:numPr>
          <w:ilvl w:val="0"/>
          <w:numId w:val="6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każdemu człowiekowi należy się szacunek i troska o jego dobro.</w:t>
      </w:r>
    </w:p>
    <w:p w:rsidR="00302898" w:rsidRPr="000F17B4" w:rsidRDefault="00302898" w:rsidP="00302898">
      <w:pPr>
        <w:pStyle w:val="Akapitzlist"/>
        <w:numPr>
          <w:ilvl w:val="0"/>
          <w:numId w:val="6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Bądź tolerancyjny. Szanuj odmienny wygląd, przekonania, poglądy i cechy kolegów/koleżanek. Pamiętaj, że przez różnorodność wzajemnie się ubogacamy.</w:t>
      </w:r>
    </w:p>
    <w:p w:rsidR="00302898" w:rsidRPr="000F17B4" w:rsidRDefault="00302898" w:rsidP="00302898">
      <w:pPr>
        <w:pStyle w:val="Akapitzlist"/>
        <w:numPr>
          <w:ilvl w:val="0"/>
          <w:numId w:val="6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Masz prawo do relacji z każdym uczniem. Szanuj jednak wolność osoby, o której uwagę zabiegasz. Ona może nie mieć ochoty na relacje z Tobą w danym momencie.</w:t>
      </w:r>
    </w:p>
    <w:p w:rsidR="00302898" w:rsidRPr="00AA0A17" w:rsidRDefault="00302898" w:rsidP="00302898">
      <w:pPr>
        <w:pStyle w:val="Akapitzlist"/>
        <w:numPr>
          <w:ilvl w:val="0"/>
          <w:numId w:val="64"/>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Zachowaj otwartość i bądź wrażliwy na wszystkie osoby, nawet jeśli nie należą do grona Twoich najbliższych przyjaciół. Nie wykluczaj ich ze wspólnych działań, rozmów i szkolnych aktywności.</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 xml:space="preserve">2. Zasady komunikacji między uczniami: </w:t>
      </w:r>
    </w:p>
    <w:p w:rsidR="00302898" w:rsidRPr="000C2E42" w:rsidRDefault="00302898" w:rsidP="00302898">
      <w:pPr>
        <w:pStyle w:val="Akapitzlist"/>
        <w:numPr>
          <w:ilvl w:val="0"/>
          <w:numId w:val="6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Zachowuj życzliwość i szacunek wobec kolegów/koleżanek.</w:t>
      </w:r>
    </w:p>
    <w:p w:rsidR="00302898" w:rsidRPr="000C2E42" w:rsidRDefault="00302898" w:rsidP="00302898">
      <w:pPr>
        <w:pStyle w:val="Akapitzlist"/>
        <w:numPr>
          <w:ilvl w:val="0"/>
          <w:numId w:val="6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każdy ma prawo do wyrażania swojego zdania, myśli i przekonań, o ile nie naruszają one ogólnie przyjętych zasad dobrego wychowania i dobra innych osób.</w:t>
      </w:r>
    </w:p>
    <w:p w:rsidR="00302898" w:rsidRPr="000C2E42" w:rsidRDefault="00302898" w:rsidP="00302898">
      <w:pPr>
        <w:pStyle w:val="Akapitzlist"/>
        <w:numPr>
          <w:ilvl w:val="0"/>
          <w:numId w:val="6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Słuchaj innych, gdy mówią. Nie przerywaj im, gdy się wypowiadają.</w:t>
      </w:r>
    </w:p>
    <w:p w:rsidR="00302898" w:rsidRPr="000C2E42" w:rsidRDefault="00302898" w:rsidP="00302898">
      <w:pPr>
        <w:pStyle w:val="Akapitzlist"/>
        <w:numPr>
          <w:ilvl w:val="0"/>
          <w:numId w:val="6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Zachowuj kulturę słowa w każdej sytuacji. Nie używaj wulgaryzmów. </w:t>
      </w:r>
    </w:p>
    <w:p w:rsidR="00302898" w:rsidRPr="00AA0A17" w:rsidRDefault="00302898" w:rsidP="00302898">
      <w:pPr>
        <w:pStyle w:val="Akapitzlist"/>
        <w:numPr>
          <w:ilvl w:val="0"/>
          <w:numId w:val="65"/>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Stosuj zwroty grzecznościowe.</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3. Szacunek dla cudzej własności, prywatności i przestrzeni:</w:t>
      </w:r>
    </w:p>
    <w:p w:rsidR="00302898" w:rsidRPr="00A05888" w:rsidRDefault="00302898" w:rsidP="00302898">
      <w:pPr>
        <w:pStyle w:val="Akapitzlist"/>
        <w:numPr>
          <w:ilvl w:val="0"/>
          <w:numId w:val="6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Szanuj rzeczy osobiste i mienie innych osób.</w:t>
      </w:r>
    </w:p>
    <w:p w:rsidR="00302898" w:rsidRPr="00A05888" w:rsidRDefault="00302898" w:rsidP="00302898">
      <w:pPr>
        <w:pStyle w:val="Akapitzlist"/>
        <w:numPr>
          <w:ilvl w:val="0"/>
          <w:numId w:val="6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Zapytaj, jeśli chcesz pożyczyć od kogoś jakąś rzecz.</w:t>
      </w:r>
    </w:p>
    <w:p w:rsidR="00302898" w:rsidRPr="00A05888" w:rsidRDefault="00302898" w:rsidP="00302898">
      <w:pPr>
        <w:pStyle w:val="Akapitzlist"/>
        <w:numPr>
          <w:ilvl w:val="0"/>
          <w:numId w:val="6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zabieraj rzeczy należących do innych bez ich zgody.</w:t>
      </w:r>
    </w:p>
    <w:p w:rsidR="00302898" w:rsidRPr="00A05888" w:rsidRDefault="00302898" w:rsidP="00302898">
      <w:pPr>
        <w:pStyle w:val="Akapitzlist"/>
        <w:numPr>
          <w:ilvl w:val="0"/>
          <w:numId w:val="6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przeglądaj prywatnych rzeczy innych osób bez pytania. Każdy ma prawo do prywatności.</w:t>
      </w:r>
    </w:p>
    <w:p w:rsidR="00302898" w:rsidRPr="00A05888" w:rsidRDefault="00302898" w:rsidP="00302898">
      <w:pPr>
        <w:pStyle w:val="Akapitzlist"/>
        <w:numPr>
          <w:ilvl w:val="0"/>
          <w:numId w:val="6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Nie rób zdjęć, nie nagrywaj ani nie rozpowszechniaj wizerunku kolegów/koleżanek i</w:t>
      </w:r>
      <w:r>
        <w:rPr>
          <w:rFonts w:ascii="Times New Roman" w:hAnsi="Times New Roman"/>
          <w:sz w:val="24"/>
          <w:szCs w:val="24"/>
        </w:rPr>
        <w:t> </w:t>
      </w:r>
      <w:r w:rsidRPr="00AA0A17">
        <w:rPr>
          <w:rFonts w:ascii="Times New Roman" w:hAnsi="Times New Roman"/>
          <w:sz w:val="24"/>
          <w:szCs w:val="24"/>
        </w:rPr>
        <w:t>nauczycieli/pracowników szkoły bez ich wyraźnej zgody.</w:t>
      </w:r>
    </w:p>
    <w:p w:rsidR="00302898" w:rsidRPr="00AA0A17" w:rsidRDefault="00302898" w:rsidP="00302898">
      <w:pPr>
        <w:pStyle w:val="Akapitzlist"/>
        <w:numPr>
          <w:ilvl w:val="0"/>
          <w:numId w:val="66"/>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każdy ma prawo do przestrzeni osobistej. Jeśli inna osoba potrzebuje chwili samotności, uszanuj to. Naruszanie tej przestrzeni może rodzić konflikty.</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4. Zakaz stosowania przemocy w jakiejkolwiek formie:</w:t>
      </w:r>
    </w:p>
    <w:p w:rsidR="00302898" w:rsidRPr="00A65C2B"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stwarzaj sytuacji, w których ktoś czułby się celowo pomijany, izolowany, wykluczany z grupy.</w:t>
      </w:r>
    </w:p>
    <w:p w:rsidR="00302898" w:rsidRPr="00A65C2B"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stosuj przemocy fizycznej. Szturchanie, popychanie, kopanie czy siłowe przytrzymywanie kolegi/koleżanki naruszają jego/jej integralność fizyczną.</w:t>
      </w:r>
    </w:p>
    <w:p w:rsidR="00302898" w:rsidRPr="00A65C2B"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Szanuj przestrzeń intymną kolegów/koleżanek. Nigdy nie dotykaj ich w sposób, który może być uznany za nieprzyzwoity lub niestosowny bądź jest nieakceptowany przez drugą osobę.</w:t>
      </w:r>
    </w:p>
    <w:p w:rsidR="00302898" w:rsidRPr="00A65C2B"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wyśmiewaj, nie obgaduj, nie ośmieszaj, nie zawstydzaj, nie upokarzaj, nie lekceważ i nie obrażaj kolegów/koleżanek.</w:t>
      </w:r>
    </w:p>
    <w:p w:rsidR="00302898" w:rsidRPr="00A65C2B"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wypowiadaj się w sposób obraźliwy o rodzicach i innych osobach bliskich kolegów/koleżanek, nauczycielach czy innych dorosłych osobach.</w:t>
      </w:r>
    </w:p>
    <w:p w:rsidR="00302898" w:rsidRPr="00A65C2B"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zwracaj się w sposób wulgarny czy opryskliwy do innych.</w:t>
      </w:r>
    </w:p>
    <w:p w:rsidR="00302898" w:rsidRPr="00A65C2B"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Pamiętaj, że żarty są wtedy żartami, kiedy nikt z ich powodu nie cierpi. Jeśli jesteś świadkiem takich </w:t>
      </w:r>
      <w:proofErr w:type="spellStart"/>
      <w:r w:rsidRPr="00AA0A17">
        <w:rPr>
          <w:rFonts w:ascii="Times New Roman" w:hAnsi="Times New Roman"/>
          <w:sz w:val="24"/>
          <w:szCs w:val="24"/>
        </w:rPr>
        <w:t>zachowań</w:t>
      </w:r>
      <w:proofErr w:type="spellEnd"/>
      <w:r w:rsidRPr="00AA0A17">
        <w:rPr>
          <w:rFonts w:ascii="Times New Roman" w:hAnsi="Times New Roman"/>
          <w:sz w:val="24"/>
          <w:szCs w:val="24"/>
        </w:rPr>
        <w:t>, zainterweniuj i spróbuj pokojowo zakończyć taką krzywdzącą sytuację.</w:t>
      </w:r>
    </w:p>
    <w:p w:rsidR="00302898" w:rsidRPr="00A65C2B"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narażaj siebie i innych uczniów na sytuacje zagrażające życiu i zdrowiu fizycznemu i psychicznemu.</w:t>
      </w:r>
    </w:p>
    <w:p w:rsidR="00302898" w:rsidRPr="00AA0A17" w:rsidRDefault="00302898" w:rsidP="00302898">
      <w:pPr>
        <w:pStyle w:val="Akapitzlist"/>
        <w:numPr>
          <w:ilvl w:val="0"/>
          <w:numId w:val="67"/>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wyrażaj negatywnych, prześmiewczych komentarzy na temat m.in. zachowania, pracy, wyglądu kolegów/koleżanek czy dorosłych, w tym nauczycieli.</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 xml:space="preserve">5. Szacunek w kontaktach internetowych i zakaz cyberprzemocy: </w:t>
      </w:r>
    </w:p>
    <w:p w:rsidR="00302898" w:rsidRPr="00AF52A5"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Szanuj innych i traktuj ich tak, jak chcesz, by traktowali Ciebie – dotyczy to wszystkich typów Twojej aktywności w sieci. Pamiętaj, że po drugiej stronie ekranu jest drugi człowiek.</w:t>
      </w:r>
    </w:p>
    <w:p w:rsidR="00302898" w:rsidRPr="00C91533"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cyberprzemoc często zaczyna się od tzw. „niewinnych żartów”. Nie każdy ma takie samo poczucie humoru. Uważaj na to, co piszesz i co publikujesz. W</w:t>
      </w:r>
      <w:r>
        <w:rPr>
          <w:rFonts w:ascii="Times New Roman" w:hAnsi="Times New Roman"/>
          <w:sz w:val="24"/>
          <w:szCs w:val="24"/>
        </w:rPr>
        <w:t> </w:t>
      </w:r>
      <w:r w:rsidRPr="00AA0A17">
        <w:rPr>
          <w:rFonts w:ascii="Times New Roman" w:hAnsi="Times New Roman"/>
          <w:sz w:val="24"/>
          <w:szCs w:val="24"/>
        </w:rPr>
        <w:t xml:space="preserve">Internecie </w:t>
      </w:r>
      <w:r w:rsidRPr="00AA0A17">
        <w:rPr>
          <w:rFonts w:ascii="Times New Roman" w:hAnsi="Times New Roman"/>
          <w:sz w:val="24"/>
          <w:szCs w:val="24"/>
        </w:rPr>
        <w:lastRenderedPageBreak/>
        <w:t xml:space="preserve">nic nie ginie. W świecie wirtualnym łatwo poruszyć lawinę wzajemnych niechęci, co może doprowadzić do konkretnych form przemocy, które mogą mieć negatywne i bolesne konsekwencje. </w:t>
      </w:r>
    </w:p>
    <w:p w:rsidR="00302898" w:rsidRPr="00C91533"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udostępniaj kontaktów do innych osób (telefonicznych, mailowych) bez ich zgody</w:t>
      </w:r>
      <w:r>
        <w:rPr>
          <w:rFonts w:ascii="Times New Roman" w:hAnsi="Times New Roman"/>
          <w:sz w:val="24"/>
          <w:szCs w:val="24"/>
        </w:rPr>
        <w:t>.</w:t>
      </w:r>
    </w:p>
    <w:p w:rsidR="00302898" w:rsidRPr="00C91533"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Dbaj o swój oraz innych wizerunek w sieci – nie publikuj wrażliwych danych, powierzonych ci informacji oraz zdjęć i filmów ośmieszających innych. Szanuj ich prywatność.</w:t>
      </w:r>
    </w:p>
    <w:p w:rsidR="00302898" w:rsidRPr="00C91533"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Chroń intymność swoją i innych. Nie wysyłaj i nie udostępniaj zdjęć lub filmów, które by ją naruszały.</w:t>
      </w:r>
    </w:p>
    <w:p w:rsidR="00302898" w:rsidRPr="00C91533"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Sprzeciwiaj się hejtowi, sam nie publikuj obrażających i agresywnych komentarzy oraz reaguj, gdy zauważysz, że ktoś jest poniżany w Internecie. Nie przesyłaj dalej ośmieszających wiadomości. Zgłoś takie działania odpowiednim osobom.</w:t>
      </w:r>
    </w:p>
    <w:p w:rsidR="00302898" w:rsidRPr="00C91533"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Nie prowokuj innych do niepotrzebnych, nieuzasadnionych kłótni. </w:t>
      </w:r>
      <w:proofErr w:type="spellStart"/>
      <w:r w:rsidRPr="00AA0A17">
        <w:rPr>
          <w:rFonts w:ascii="Times New Roman" w:hAnsi="Times New Roman"/>
          <w:sz w:val="24"/>
          <w:szCs w:val="24"/>
        </w:rPr>
        <w:t>Trolling</w:t>
      </w:r>
      <w:proofErr w:type="spellEnd"/>
      <w:r w:rsidRPr="00AA0A17">
        <w:rPr>
          <w:rFonts w:ascii="Times New Roman" w:hAnsi="Times New Roman"/>
          <w:sz w:val="24"/>
          <w:szCs w:val="24"/>
        </w:rPr>
        <w:t xml:space="preserve">, stalking, świadome poniżanie, nękanie i zaczepki są </w:t>
      </w:r>
      <w:proofErr w:type="spellStart"/>
      <w:r w:rsidRPr="00AA0A17">
        <w:rPr>
          <w:rFonts w:ascii="Times New Roman" w:hAnsi="Times New Roman"/>
          <w:sz w:val="24"/>
          <w:szCs w:val="24"/>
        </w:rPr>
        <w:t>zachowaniami</w:t>
      </w:r>
      <w:proofErr w:type="spellEnd"/>
      <w:r w:rsidRPr="00AA0A17">
        <w:rPr>
          <w:rFonts w:ascii="Times New Roman" w:hAnsi="Times New Roman"/>
          <w:sz w:val="24"/>
          <w:szCs w:val="24"/>
        </w:rPr>
        <w:t xml:space="preserve"> niedopuszczalnymi.</w:t>
      </w:r>
    </w:p>
    <w:p w:rsidR="00302898" w:rsidRPr="00C91533"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wykluczaj swoich rówieśników z grup w mediach społecznościowych z powodu swoich prywatnych niechęci.</w:t>
      </w:r>
    </w:p>
    <w:p w:rsidR="00302898" w:rsidRPr="00260448"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podszywaj się w Internecie pod inne osoby. Takie zachowanie w cyberprzestrzeni jest kradzieżą tożsamości. To jest przestępstwo.</w:t>
      </w:r>
    </w:p>
    <w:p w:rsidR="00302898" w:rsidRPr="00714E99"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Jeżeli zauważysz, że ktoś nie wylogował się ze swojego konta, nie wykorzystuj tej sytuacji do działań, które przyniosłyby mu szkodę, ale życzliwie poinformuj go o jego nieuwadze.</w:t>
      </w:r>
    </w:p>
    <w:p w:rsidR="00302898" w:rsidRPr="00AA0A17" w:rsidRDefault="00302898" w:rsidP="00302898">
      <w:pPr>
        <w:pStyle w:val="Akapitzlist"/>
        <w:numPr>
          <w:ilvl w:val="0"/>
          <w:numId w:val="68"/>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Pamiętaj, że groźby, pomówienia, nawoływanie do nienawiści, prześladowanie, ośmieszanie w cyberprzestrzeni są karalne. Twoje działania w sieci nie są anonimowe.</w:t>
      </w:r>
    </w:p>
    <w:p w:rsidR="00302898" w:rsidRPr="00AA0A17" w:rsidRDefault="00302898" w:rsidP="00302898">
      <w:pPr>
        <w:spacing w:after="120" w:line="360" w:lineRule="auto"/>
        <w:jc w:val="both"/>
        <w:rPr>
          <w:rFonts w:ascii="Times New Roman" w:eastAsia="Times New Roman" w:hAnsi="Times New Roman" w:cs="Times New Roman"/>
          <w:b/>
          <w:bCs/>
          <w:sz w:val="24"/>
          <w:szCs w:val="24"/>
        </w:rPr>
      </w:pPr>
      <w:r w:rsidRPr="00AA0A17">
        <w:rPr>
          <w:rFonts w:ascii="Times New Roman" w:hAnsi="Times New Roman"/>
          <w:b/>
          <w:bCs/>
          <w:sz w:val="24"/>
          <w:szCs w:val="24"/>
        </w:rPr>
        <w:t>6. Sposoby pokojowego rozwiązywania konfliktów:</w:t>
      </w:r>
    </w:p>
    <w:p w:rsidR="00302898" w:rsidRPr="005627CC" w:rsidRDefault="00302898" w:rsidP="00302898">
      <w:pPr>
        <w:pStyle w:val="Akapitzlist"/>
        <w:numPr>
          <w:ilvl w:val="0"/>
          <w:numId w:val="6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 xml:space="preserve">Wycisz się, uspokój, zatrzymaj niepotrzebną kłótnię, zanim stracisz nad sobą kontrolę. Jeśli jest taka możliwość i tego potrzebujesz, wyjdź z pomieszczenia, w którym doszło do konfliktu. </w:t>
      </w:r>
    </w:p>
    <w:p w:rsidR="00302898" w:rsidRPr="005627CC" w:rsidRDefault="00302898" w:rsidP="00302898">
      <w:pPr>
        <w:pStyle w:val="Akapitzlist"/>
        <w:numPr>
          <w:ilvl w:val="0"/>
          <w:numId w:val="6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Zastanów się, co chcesz osiągnąć. Jeśli to możliwe, podejmij spokojną rozmowę z</w:t>
      </w:r>
      <w:r>
        <w:rPr>
          <w:rFonts w:ascii="Times New Roman" w:hAnsi="Times New Roman"/>
          <w:sz w:val="24"/>
          <w:szCs w:val="24"/>
        </w:rPr>
        <w:t> </w:t>
      </w:r>
      <w:r w:rsidRPr="00AA0A17">
        <w:rPr>
          <w:rFonts w:ascii="Times New Roman" w:hAnsi="Times New Roman"/>
          <w:sz w:val="24"/>
          <w:szCs w:val="24"/>
        </w:rPr>
        <w:t>drugą stroną.</w:t>
      </w:r>
    </w:p>
    <w:p w:rsidR="00302898" w:rsidRPr="005627CC" w:rsidRDefault="00302898" w:rsidP="00302898">
      <w:pPr>
        <w:pStyle w:val="Akapitzlist"/>
        <w:numPr>
          <w:ilvl w:val="0"/>
          <w:numId w:val="6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lastRenderedPageBreak/>
        <w:t>Umów się na rozmowę w bardziej odpowiednich warunkach, w ten sposób opadną Twoje emocje, a Ty zyskasz czas na konstruktywny dialog.</w:t>
      </w:r>
    </w:p>
    <w:p w:rsidR="00302898" w:rsidRPr="005627CC" w:rsidRDefault="00302898" w:rsidP="00302898">
      <w:pPr>
        <w:pStyle w:val="Akapitzlist"/>
        <w:numPr>
          <w:ilvl w:val="0"/>
          <w:numId w:val="6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Powiedz, co według Ciebie jest problemem, co przyczyną nieporozumienia i czego oczekujesz.</w:t>
      </w:r>
    </w:p>
    <w:p w:rsidR="00302898" w:rsidRPr="005627CC" w:rsidRDefault="00302898" w:rsidP="00302898">
      <w:pPr>
        <w:pStyle w:val="Akapitzlist"/>
        <w:numPr>
          <w:ilvl w:val="0"/>
          <w:numId w:val="6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Słuchaj drugiej osoby. Dopytaj o jej odczucia i oczekiwania. Podsumuj to, co usłyszałeś/usłyszałaś dla upewnienia się, czy dobrze zrozumiałeś/zrozumiałaś jej komunikat. Nigdy nie neguj tego, że ktoś w zupełnie inny sposób niż Ty odbiera daną sytuację.</w:t>
      </w:r>
    </w:p>
    <w:p w:rsidR="00302898" w:rsidRPr="0066140E" w:rsidRDefault="00302898" w:rsidP="00302898">
      <w:pPr>
        <w:pStyle w:val="Akapitzlist"/>
        <w:numPr>
          <w:ilvl w:val="0"/>
          <w:numId w:val="6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Upewnij się, że Twój rozmówca powiedział wszystko odnośnie do swoich odczuć. Wspólnie wymyślcie rozwiązanie satysfakcjonujące obie strony.</w:t>
      </w:r>
    </w:p>
    <w:p w:rsidR="00302898" w:rsidRPr="0066140E" w:rsidRDefault="00302898" w:rsidP="00302898">
      <w:pPr>
        <w:pStyle w:val="Akapitzlist"/>
        <w:numPr>
          <w:ilvl w:val="0"/>
          <w:numId w:val="6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Jeśli nie uda się Wam dojść do porozumienia, poproś o pomoc nauczyciela, wychowawcę, pedagoga, psychologa lub dyrektora szkoły. Porozmawiaj o tym z</w:t>
      </w:r>
      <w:r>
        <w:rPr>
          <w:rFonts w:ascii="Times New Roman" w:hAnsi="Times New Roman"/>
          <w:sz w:val="24"/>
          <w:szCs w:val="24"/>
        </w:rPr>
        <w:t> </w:t>
      </w:r>
      <w:r w:rsidRPr="00AA0A17">
        <w:rPr>
          <w:rFonts w:ascii="Times New Roman" w:hAnsi="Times New Roman"/>
          <w:sz w:val="24"/>
          <w:szCs w:val="24"/>
        </w:rPr>
        <w:t>Twoimi rodzicami. Trudnych konfliktów nie rozwiązuj samodzielnie.</w:t>
      </w:r>
    </w:p>
    <w:p w:rsidR="00302898" w:rsidRDefault="00302898" w:rsidP="00302898">
      <w:pPr>
        <w:pStyle w:val="Akapitzlist"/>
        <w:numPr>
          <w:ilvl w:val="0"/>
          <w:numId w:val="69"/>
        </w:numPr>
        <w:spacing w:after="120" w:line="360" w:lineRule="auto"/>
        <w:ind w:left="567" w:hanging="425"/>
        <w:jc w:val="both"/>
        <w:rPr>
          <w:rFonts w:ascii="Times New Roman" w:hAnsi="Times New Roman"/>
          <w:sz w:val="24"/>
          <w:szCs w:val="24"/>
        </w:rPr>
      </w:pPr>
      <w:r w:rsidRPr="00AA0A17">
        <w:rPr>
          <w:rFonts w:ascii="Times New Roman" w:hAnsi="Times New Roman"/>
          <w:sz w:val="24"/>
          <w:szCs w:val="24"/>
        </w:rPr>
        <w:t>Nie bądź obojętny, gdy komuś dzieje się krzywda. Zawsze poinformuj o tym pracownika szkoły.</w:t>
      </w:r>
    </w:p>
    <w:p w:rsidR="00302898" w:rsidRDefault="00302898" w:rsidP="00302898">
      <w:pPr>
        <w:spacing w:after="120" w:line="360" w:lineRule="auto"/>
        <w:jc w:val="both"/>
        <w:rPr>
          <w:rFonts w:ascii="Times New Roman" w:hAnsi="Times New Roman"/>
          <w:sz w:val="24"/>
          <w:szCs w:val="24"/>
        </w:rPr>
      </w:pPr>
    </w:p>
    <w:p w:rsidR="00302898" w:rsidRDefault="00302898" w:rsidP="00302898">
      <w:pPr>
        <w:spacing w:after="0" w:line="240" w:lineRule="auto"/>
        <w:rPr>
          <w:rFonts w:ascii="Times New Roman" w:hAnsi="Times New Roman"/>
          <w:sz w:val="24"/>
          <w:szCs w:val="24"/>
        </w:rPr>
      </w:pPr>
      <w:r>
        <w:rPr>
          <w:rFonts w:ascii="Times New Roman" w:hAnsi="Times New Roman"/>
          <w:sz w:val="24"/>
          <w:szCs w:val="24"/>
        </w:rPr>
        <w:br w:type="page"/>
      </w:r>
    </w:p>
    <w:bookmarkEnd w:id="14"/>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right="284"/>
        <w:jc w:val="center"/>
        <w:rPr>
          <w:rFonts w:ascii="Times New Roman" w:eastAsia="Times New Roman" w:hAnsi="Times New Roman" w:cs="Times New Roman"/>
          <w:b/>
          <w:bCs/>
          <w:color w:val="auto"/>
          <w:sz w:val="24"/>
          <w:szCs w:val="24"/>
          <w:bdr w:val="none" w:sz="0" w:space="0" w:color="auto"/>
        </w:rPr>
      </w:pPr>
      <w:r>
        <w:rPr>
          <w:rFonts w:ascii="Times New Roman" w:eastAsia="Times New Roman" w:hAnsi="Times New Roman" w:cs="Times New Roman"/>
          <w:b/>
          <w:bCs/>
          <w:color w:val="auto"/>
          <w:sz w:val="24"/>
          <w:szCs w:val="24"/>
          <w:bdr w:val="none" w:sz="0" w:space="0" w:color="auto"/>
        </w:rPr>
        <w:lastRenderedPageBreak/>
        <w:t>ZAŁĄCZNIK 7</w:t>
      </w: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right="284"/>
        <w:jc w:val="center"/>
        <w:rPr>
          <w:rFonts w:ascii="Times New Roman" w:eastAsia="Times New Roman" w:hAnsi="Times New Roman" w:cs="Times New Roman"/>
          <w:b/>
          <w:bCs/>
          <w:color w:val="auto"/>
          <w:sz w:val="24"/>
          <w:szCs w:val="24"/>
          <w:bdr w:val="none" w:sz="0" w:space="0" w:color="auto"/>
        </w:rPr>
      </w:pP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right="284"/>
        <w:jc w:val="center"/>
        <w:rPr>
          <w:rFonts w:ascii="Times New Roman" w:eastAsia="Times New Roman" w:hAnsi="Times New Roman" w:cs="Times New Roman"/>
          <w:color w:val="auto"/>
          <w:sz w:val="24"/>
          <w:szCs w:val="24"/>
          <w:bdr w:val="none" w:sz="0" w:space="0" w:color="auto"/>
        </w:rPr>
      </w:pPr>
      <w:bookmarkStart w:id="25" w:name="_Hlk167620329"/>
      <w:r w:rsidRPr="0082454E">
        <w:rPr>
          <w:rFonts w:ascii="Times New Roman" w:eastAsia="Times New Roman" w:hAnsi="Times New Roman" w:cs="Times New Roman"/>
          <w:b/>
          <w:bCs/>
          <w:color w:val="auto"/>
          <w:sz w:val="24"/>
          <w:szCs w:val="24"/>
          <w:bdr w:val="none" w:sz="0" w:space="0" w:color="auto"/>
        </w:rPr>
        <w:t>NOTATKA SŁUŻBOWA</w:t>
      </w: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284"/>
        <w:jc w:val="center"/>
        <w:rPr>
          <w:rFonts w:ascii="Times New Roman" w:eastAsia="Times New Roman" w:hAnsi="Times New Roman" w:cs="Times New Roman"/>
          <w:b/>
          <w:iCs/>
          <w:color w:val="auto"/>
          <w:sz w:val="24"/>
          <w:szCs w:val="24"/>
          <w:bdr w:val="none" w:sz="0" w:space="0" w:color="auto"/>
          <w:lang w:eastAsia="en-US"/>
        </w:rPr>
      </w:pPr>
      <w:r w:rsidRPr="0082454E">
        <w:rPr>
          <w:rFonts w:ascii="Times New Roman" w:eastAsia="Times New Roman" w:hAnsi="Times New Roman" w:cs="Times New Roman"/>
          <w:b/>
          <w:bCs/>
          <w:color w:val="auto"/>
          <w:sz w:val="24"/>
          <w:szCs w:val="24"/>
          <w:bdr w:val="none" w:sz="0" w:space="0" w:color="auto"/>
        </w:rPr>
        <w:t xml:space="preserve">Z PRZYJĘCIA ZGŁOSZENIA PRZEMOCY WOBEC </w:t>
      </w:r>
      <w:r>
        <w:rPr>
          <w:rFonts w:ascii="Times New Roman" w:eastAsia="Times New Roman" w:hAnsi="Times New Roman" w:cs="Times New Roman"/>
          <w:b/>
          <w:bCs/>
          <w:color w:val="auto"/>
          <w:sz w:val="24"/>
          <w:szCs w:val="24"/>
          <w:bdr w:val="none" w:sz="0" w:space="0" w:color="auto"/>
        </w:rPr>
        <w:t>UCZNIA</w:t>
      </w:r>
      <w:bookmarkEnd w:id="25"/>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10"/>
          <w:szCs w:val="10"/>
          <w:bdr w:val="none" w:sz="0" w:space="0" w:color="auto"/>
        </w:rPr>
      </w:pPr>
      <w:r w:rsidRPr="0082454E">
        <w:rPr>
          <w:rFonts w:ascii="Times New Roman" w:eastAsia="Times New Roman" w:hAnsi="Times New Roman" w:cs="Times New Roman"/>
          <w:color w:val="auto"/>
          <w:sz w:val="24"/>
          <w:szCs w:val="24"/>
          <w:bdr w:val="none" w:sz="0" w:space="0" w:color="auto"/>
        </w:rPr>
        <w:t> </w:t>
      </w:r>
    </w:p>
    <w:tbl>
      <w:tblPr>
        <w:tblW w:w="93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7"/>
        <w:gridCol w:w="5954"/>
      </w:tblGrid>
      <w:tr w:rsidR="00302898" w:rsidRPr="0082454E" w:rsidTr="00302898">
        <w:trPr>
          <w:trHeight w:val="171"/>
        </w:trPr>
        <w:tc>
          <w:tcPr>
            <w:tcW w:w="3407" w:type="dxa"/>
            <w:tcBorders>
              <w:top w:val="single" w:sz="4" w:space="0" w:color="auto"/>
              <w:left w:val="single" w:sz="4" w:space="0" w:color="auto"/>
              <w:bottom w:val="single" w:sz="4" w:space="0" w:color="auto"/>
              <w:right w:val="single" w:sz="4" w:space="0" w:color="auto"/>
            </w:tcBorders>
            <w:vAlign w:val="center"/>
            <w:hideMark/>
          </w:tcPr>
          <w:p w:rsidR="00302898" w:rsidRPr="006D4FC5"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1. </w:t>
            </w:r>
            <w:r w:rsidRPr="0082454E">
              <w:rPr>
                <w:rFonts w:ascii="Times New Roman" w:eastAsia="Times New Roman" w:hAnsi="Times New Roman" w:cs="Times New Roman"/>
                <w:color w:val="auto"/>
                <w:sz w:val="24"/>
                <w:szCs w:val="24"/>
                <w:bdr w:val="none" w:sz="0" w:space="0" w:color="auto"/>
              </w:rPr>
              <w:t xml:space="preserve">Data i </w:t>
            </w:r>
            <w:r w:rsidRPr="006D4FC5">
              <w:rPr>
                <w:rFonts w:ascii="Times New Roman" w:eastAsia="Times New Roman" w:hAnsi="Times New Roman" w:cs="Times New Roman"/>
                <w:color w:val="auto"/>
                <w:sz w:val="24"/>
                <w:szCs w:val="24"/>
                <w:bdr w:val="none" w:sz="0" w:space="0" w:color="auto"/>
              </w:rPr>
              <w:t>godzina</w:t>
            </w:r>
            <w:r w:rsidRPr="0082454E">
              <w:rPr>
                <w:rFonts w:ascii="Times New Roman" w:eastAsia="Times New Roman" w:hAnsi="Times New Roman" w:cs="Times New Roman"/>
                <w:color w:val="auto"/>
                <w:sz w:val="24"/>
                <w:szCs w:val="24"/>
                <w:bdr w:val="none" w:sz="0" w:space="0" w:color="auto"/>
              </w:rPr>
              <w:t xml:space="preserve"> zgłoszenia</w:t>
            </w: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p>
        </w:tc>
        <w:tc>
          <w:tcPr>
            <w:tcW w:w="5954" w:type="dxa"/>
            <w:tcBorders>
              <w:top w:val="single" w:sz="4" w:space="0" w:color="auto"/>
              <w:left w:val="single" w:sz="4" w:space="0" w:color="auto"/>
              <w:bottom w:val="single" w:sz="4" w:space="0" w:color="auto"/>
              <w:right w:val="single" w:sz="4" w:space="0" w:color="auto"/>
            </w:tcBorders>
            <w:hideMark/>
          </w:tcPr>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82454E">
              <w:rPr>
                <w:rFonts w:ascii="Times New Roman" w:eastAsia="Times New Roman" w:hAnsi="Times New Roman" w:cs="Times New Roman"/>
                <w:color w:val="auto"/>
                <w:sz w:val="24"/>
                <w:szCs w:val="24"/>
                <w:bdr w:val="none" w:sz="0" w:space="0" w:color="auto"/>
              </w:rPr>
              <w:t> </w:t>
            </w: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tc>
      </w:tr>
      <w:tr w:rsidR="00302898" w:rsidRPr="0082454E" w:rsidTr="00302898">
        <w:trPr>
          <w:trHeight w:val="171"/>
        </w:trPr>
        <w:tc>
          <w:tcPr>
            <w:tcW w:w="3407" w:type="dxa"/>
            <w:tcBorders>
              <w:top w:val="single" w:sz="4" w:space="0" w:color="auto"/>
              <w:left w:val="single" w:sz="4" w:space="0" w:color="auto"/>
              <w:bottom w:val="single" w:sz="4" w:space="0" w:color="auto"/>
              <w:right w:val="single" w:sz="4" w:space="0" w:color="auto"/>
            </w:tcBorders>
            <w:vAlign w:val="center"/>
            <w:hideMark/>
          </w:tcPr>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2. </w:t>
            </w:r>
            <w:r w:rsidRPr="0082454E">
              <w:rPr>
                <w:rFonts w:ascii="Times New Roman" w:eastAsia="Times New Roman" w:hAnsi="Times New Roman" w:cs="Times New Roman"/>
                <w:color w:val="auto"/>
                <w:sz w:val="24"/>
                <w:szCs w:val="24"/>
                <w:bdr w:val="none" w:sz="0" w:space="0" w:color="auto"/>
              </w:rPr>
              <w:t xml:space="preserve">Dane </w:t>
            </w:r>
            <w:r w:rsidRPr="006D4FC5">
              <w:rPr>
                <w:rFonts w:ascii="Times New Roman" w:eastAsia="Times New Roman" w:hAnsi="Times New Roman" w:cs="Times New Roman"/>
                <w:color w:val="auto"/>
                <w:sz w:val="24"/>
                <w:szCs w:val="24"/>
                <w:bdr w:val="none" w:sz="0" w:space="0" w:color="auto"/>
              </w:rPr>
              <w:t xml:space="preserve">ucznia, którego dotyczy zgłoszenie </w:t>
            </w: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p>
        </w:tc>
        <w:tc>
          <w:tcPr>
            <w:tcW w:w="5954" w:type="dxa"/>
            <w:tcBorders>
              <w:top w:val="single" w:sz="4" w:space="0" w:color="auto"/>
              <w:left w:val="single" w:sz="4" w:space="0" w:color="auto"/>
              <w:bottom w:val="single" w:sz="4" w:space="0" w:color="auto"/>
              <w:right w:val="single" w:sz="4" w:space="0" w:color="auto"/>
            </w:tcBorders>
            <w:hideMark/>
          </w:tcPr>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tc>
      </w:tr>
      <w:tr w:rsidR="00302898" w:rsidRPr="0082454E" w:rsidTr="00302898">
        <w:trPr>
          <w:trHeight w:val="171"/>
        </w:trPr>
        <w:tc>
          <w:tcPr>
            <w:tcW w:w="3407" w:type="dxa"/>
            <w:tcBorders>
              <w:top w:val="single" w:sz="4" w:space="0" w:color="auto"/>
              <w:left w:val="single" w:sz="4" w:space="0" w:color="auto"/>
              <w:bottom w:val="single" w:sz="4" w:space="0" w:color="auto"/>
              <w:right w:val="single" w:sz="4" w:space="0" w:color="auto"/>
            </w:tcBorders>
            <w:vAlign w:val="center"/>
          </w:tcPr>
          <w:p w:rsidR="00302898" w:rsidRPr="006D4FC5"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3. </w:t>
            </w:r>
            <w:r w:rsidRPr="006D4FC5">
              <w:rPr>
                <w:rFonts w:ascii="Times New Roman" w:eastAsia="Times New Roman" w:hAnsi="Times New Roman" w:cs="Times New Roman"/>
                <w:color w:val="auto"/>
                <w:sz w:val="24"/>
                <w:szCs w:val="24"/>
                <w:bdr w:val="none" w:sz="0" w:space="0" w:color="auto"/>
              </w:rPr>
              <w:t xml:space="preserve">Dane osoby zgłaszającej </w:t>
            </w:r>
          </w:p>
          <w:p w:rsidR="00302898" w:rsidRPr="006D4FC5"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r w:rsidRPr="006D4FC5">
              <w:rPr>
                <w:rFonts w:ascii="Times New Roman" w:eastAsia="Times New Roman" w:hAnsi="Times New Roman" w:cs="Times New Roman"/>
                <w:color w:val="auto"/>
                <w:sz w:val="24"/>
                <w:szCs w:val="24"/>
                <w:bdr w:val="none" w:sz="0" w:space="0" w:color="auto"/>
              </w:rPr>
              <w:t>(jeśli nie był to uczeń)</w:t>
            </w:r>
          </w:p>
        </w:tc>
        <w:tc>
          <w:tcPr>
            <w:tcW w:w="5954" w:type="dxa"/>
            <w:tcBorders>
              <w:top w:val="single" w:sz="4" w:space="0" w:color="auto"/>
              <w:left w:val="single" w:sz="4" w:space="0" w:color="auto"/>
              <w:bottom w:val="single" w:sz="4" w:space="0" w:color="auto"/>
              <w:right w:val="single" w:sz="4" w:space="0" w:color="auto"/>
            </w:tcBorders>
          </w:tcPr>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tc>
      </w:tr>
      <w:tr w:rsidR="00302898" w:rsidRPr="0082454E" w:rsidTr="00302898">
        <w:trPr>
          <w:trHeight w:val="171"/>
        </w:trPr>
        <w:tc>
          <w:tcPr>
            <w:tcW w:w="3407" w:type="dxa"/>
            <w:tcBorders>
              <w:top w:val="single" w:sz="4" w:space="0" w:color="auto"/>
              <w:left w:val="single" w:sz="4" w:space="0" w:color="auto"/>
              <w:bottom w:val="single" w:sz="4" w:space="0" w:color="auto"/>
              <w:right w:val="single" w:sz="4" w:space="0" w:color="auto"/>
            </w:tcBorders>
            <w:vAlign w:val="center"/>
          </w:tcPr>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4. </w:t>
            </w:r>
            <w:r w:rsidRPr="0082454E">
              <w:rPr>
                <w:rFonts w:ascii="Times New Roman" w:eastAsia="Times New Roman" w:hAnsi="Times New Roman" w:cs="Times New Roman"/>
                <w:color w:val="auto"/>
                <w:sz w:val="24"/>
                <w:szCs w:val="24"/>
                <w:bdr w:val="none" w:sz="0" w:space="0" w:color="auto"/>
              </w:rPr>
              <w:t>Forma krzywdzenia, miejsce,</w:t>
            </w:r>
            <w:r w:rsidRPr="006D4FC5">
              <w:rPr>
                <w:rFonts w:ascii="Times New Roman" w:eastAsia="Times New Roman" w:hAnsi="Times New Roman" w:cs="Times New Roman"/>
                <w:color w:val="auto"/>
                <w:sz w:val="24"/>
                <w:szCs w:val="24"/>
                <w:bdr w:val="none" w:sz="0" w:space="0" w:color="auto"/>
              </w:rPr>
              <w:t xml:space="preserve"> </w:t>
            </w:r>
            <w:r w:rsidRPr="0082454E">
              <w:rPr>
                <w:rFonts w:ascii="Times New Roman" w:eastAsia="Times New Roman" w:hAnsi="Times New Roman" w:cs="Times New Roman"/>
                <w:color w:val="auto"/>
                <w:sz w:val="24"/>
                <w:szCs w:val="24"/>
                <w:bdr w:val="none" w:sz="0" w:space="0" w:color="auto"/>
              </w:rPr>
              <w:t>okoliczności towarzyszące </w:t>
            </w:r>
          </w:p>
        </w:tc>
        <w:tc>
          <w:tcPr>
            <w:tcW w:w="5954" w:type="dxa"/>
            <w:tcBorders>
              <w:top w:val="single" w:sz="4" w:space="0" w:color="auto"/>
              <w:left w:val="single" w:sz="4" w:space="0" w:color="auto"/>
              <w:bottom w:val="single" w:sz="4" w:space="0" w:color="auto"/>
              <w:right w:val="single" w:sz="4" w:space="0" w:color="auto"/>
            </w:tcBorders>
            <w:hideMark/>
          </w:tcPr>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tc>
      </w:tr>
      <w:tr w:rsidR="00302898" w:rsidRPr="0082454E" w:rsidTr="00302898">
        <w:trPr>
          <w:trHeight w:val="171"/>
        </w:trPr>
        <w:tc>
          <w:tcPr>
            <w:tcW w:w="3407" w:type="dxa"/>
            <w:tcBorders>
              <w:top w:val="single" w:sz="4" w:space="0" w:color="auto"/>
              <w:left w:val="single" w:sz="4" w:space="0" w:color="auto"/>
              <w:bottom w:val="single" w:sz="4" w:space="0" w:color="auto"/>
              <w:right w:val="single" w:sz="4" w:space="0" w:color="auto"/>
            </w:tcBorders>
            <w:vAlign w:val="center"/>
          </w:tcPr>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5. </w:t>
            </w:r>
            <w:r w:rsidRPr="0082454E">
              <w:rPr>
                <w:rFonts w:ascii="Times New Roman" w:eastAsia="Times New Roman" w:hAnsi="Times New Roman" w:cs="Times New Roman"/>
                <w:color w:val="auto"/>
                <w:sz w:val="24"/>
                <w:szCs w:val="24"/>
                <w:bdr w:val="none" w:sz="0" w:space="0" w:color="auto"/>
              </w:rPr>
              <w:t>Świadkowie</w:t>
            </w:r>
          </w:p>
        </w:tc>
        <w:tc>
          <w:tcPr>
            <w:tcW w:w="5954" w:type="dxa"/>
            <w:tcBorders>
              <w:top w:val="single" w:sz="4" w:space="0" w:color="auto"/>
              <w:left w:val="single" w:sz="4" w:space="0" w:color="auto"/>
              <w:bottom w:val="single" w:sz="4" w:space="0" w:color="auto"/>
              <w:right w:val="single" w:sz="4" w:space="0" w:color="auto"/>
            </w:tcBorders>
            <w:hideMark/>
          </w:tcPr>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r w:rsidRPr="0082454E">
              <w:rPr>
                <w:rFonts w:ascii="Times New Roman" w:eastAsia="Times New Roman" w:hAnsi="Times New Roman" w:cs="Times New Roman"/>
                <w:color w:val="auto"/>
                <w:sz w:val="24"/>
                <w:szCs w:val="24"/>
                <w:bdr w:val="none" w:sz="0" w:space="0" w:color="auto"/>
              </w:rPr>
              <w:t> </w:t>
            </w: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tc>
      </w:tr>
      <w:tr w:rsidR="00302898" w:rsidRPr="0082454E" w:rsidTr="00302898">
        <w:trPr>
          <w:trHeight w:val="951"/>
        </w:trPr>
        <w:tc>
          <w:tcPr>
            <w:tcW w:w="3407" w:type="dxa"/>
            <w:tcBorders>
              <w:top w:val="single" w:sz="4" w:space="0" w:color="auto"/>
              <w:left w:val="single" w:sz="4" w:space="0" w:color="auto"/>
              <w:bottom w:val="single" w:sz="4" w:space="0" w:color="auto"/>
              <w:right w:val="single" w:sz="4" w:space="0" w:color="auto"/>
            </w:tcBorders>
            <w:vAlign w:val="center"/>
          </w:tcPr>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
              <w:textAlignment w:val="baseline"/>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 xml:space="preserve">6. </w:t>
            </w:r>
            <w:r w:rsidRPr="006D4FC5">
              <w:rPr>
                <w:rFonts w:ascii="Times New Roman" w:eastAsia="Times New Roman" w:hAnsi="Times New Roman" w:cs="Times New Roman"/>
                <w:color w:val="auto"/>
                <w:sz w:val="24"/>
                <w:szCs w:val="24"/>
                <w:bdr w:val="none" w:sz="0" w:space="0" w:color="auto"/>
              </w:rPr>
              <w:t>Po</w:t>
            </w:r>
            <w:r w:rsidRPr="0082454E">
              <w:rPr>
                <w:rFonts w:ascii="Times New Roman" w:eastAsia="Times New Roman" w:hAnsi="Times New Roman" w:cs="Times New Roman"/>
                <w:color w:val="auto"/>
                <w:sz w:val="24"/>
                <w:szCs w:val="24"/>
                <w:bdr w:val="none" w:sz="0" w:space="0" w:color="auto"/>
              </w:rPr>
              <w:t>djęt</w:t>
            </w:r>
            <w:r w:rsidRPr="006D4FC5">
              <w:rPr>
                <w:rFonts w:ascii="Times New Roman" w:eastAsia="Times New Roman" w:hAnsi="Times New Roman" w:cs="Times New Roman"/>
                <w:color w:val="auto"/>
                <w:sz w:val="24"/>
                <w:szCs w:val="24"/>
                <w:bdr w:val="none" w:sz="0" w:space="0" w:color="auto"/>
              </w:rPr>
              <w:t xml:space="preserve">e działania przed przekazaniem zgłoszenia osobie odpowiedzialnej za prowadzenie interwencji </w:t>
            </w:r>
          </w:p>
        </w:tc>
        <w:tc>
          <w:tcPr>
            <w:tcW w:w="5954" w:type="dxa"/>
            <w:tcBorders>
              <w:top w:val="single" w:sz="4" w:space="0" w:color="auto"/>
              <w:left w:val="single" w:sz="4" w:space="0" w:color="auto"/>
              <w:bottom w:val="single" w:sz="4" w:space="0" w:color="auto"/>
              <w:right w:val="single" w:sz="4" w:space="0" w:color="auto"/>
            </w:tcBorders>
          </w:tcPr>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tc>
      </w:tr>
    </w:tbl>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24"/>
          <w:szCs w:val="24"/>
          <w:bdr w:val="none" w:sz="0" w:space="0" w:color="auto"/>
        </w:rPr>
      </w:pP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ascii="Times New Roman" w:eastAsia="Times New Roman" w:hAnsi="Times New Roman" w:cs="Times New Roman"/>
          <w:color w:val="auto"/>
          <w:sz w:val="10"/>
          <w:szCs w:val="10"/>
          <w:bdr w:val="none" w:sz="0" w:space="0" w:color="auto"/>
        </w:rPr>
      </w:pPr>
      <w:r w:rsidRPr="0082454E">
        <w:rPr>
          <w:rFonts w:ascii="Times New Roman" w:eastAsia="Times New Roman" w:hAnsi="Times New Roman" w:cs="Times New Roman"/>
          <w:color w:val="auto"/>
          <w:sz w:val="24"/>
          <w:szCs w:val="24"/>
          <w:bdr w:val="none" w:sz="0" w:space="0" w:color="auto"/>
        </w:rPr>
        <w:t> </w:t>
      </w: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center"/>
        <w:textAlignment w:val="baseline"/>
        <w:rPr>
          <w:rFonts w:ascii="Times New Roman" w:eastAsia="Times New Roman" w:hAnsi="Times New Roman" w:cs="Times New Roman"/>
          <w:color w:val="auto"/>
          <w:sz w:val="10"/>
          <w:szCs w:val="10"/>
          <w:bdr w:val="none" w:sz="0" w:space="0" w:color="auto"/>
        </w:rPr>
      </w:pPr>
      <w:r w:rsidRPr="0082454E">
        <w:rPr>
          <w:rFonts w:ascii="Times New Roman" w:eastAsia="Times New Roman" w:hAnsi="Times New Roman" w:cs="Times New Roman"/>
          <w:color w:val="auto"/>
          <w:sz w:val="24"/>
          <w:szCs w:val="24"/>
          <w:bdr w:val="none" w:sz="0" w:space="0" w:color="auto"/>
        </w:rPr>
        <w:tab/>
      </w:r>
      <w:r w:rsidRPr="0082454E">
        <w:rPr>
          <w:rFonts w:ascii="Times New Roman" w:eastAsia="Times New Roman" w:hAnsi="Times New Roman" w:cs="Times New Roman"/>
          <w:color w:val="auto"/>
          <w:sz w:val="24"/>
          <w:szCs w:val="24"/>
          <w:bdr w:val="none" w:sz="0" w:space="0" w:color="auto"/>
        </w:rPr>
        <w:tab/>
      </w:r>
      <w:r w:rsidRPr="0082454E">
        <w:rPr>
          <w:rFonts w:ascii="Times New Roman" w:eastAsia="Times New Roman" w:hAnsi="Times New Roman" w:cs="Times New Roman"/>
          <w:color w:val="auto"/>
          <w:sz w:val="24"/>
          <w:szCs w:val="24"/>
          <w:bdr w:val="none" w:sz="0" w:space="0" w:color="auto"/>
        </w:rPr>
        <w:tab/>
      </w:r>
      <w:r w:rsidRPr="0082454E">
        <w:rPr>
          <w:rFonts w:ascii="Times New Roman" w:eastAsia="Times New Roman" w:hAnsi="Times New Roman" w:cs="Times New Roman"/>
          <w:color w:val="auto"/>
          <w:sz w:val="24"/>
          <w:szCs w:val="24"/>
          <w:bdr w:val="none" w:sz="0" w:space="0" w:color="auto"/>
        </w:rPr>
        <w:tab/>
      </w:r>
      <w:r w:rsidRPr="0082454E">
        <w:rPr>
          <w:rFonts w:ascii="Times New Roman" w:eastAsia="Times New Roman" w:hAnsi="Times New Roman" w:cs="Times New Roman"/>
          <w:color w:val="auto"/>
          <w:sz w:val="24"/>
          <w:szCs w:val="24"/>
          <w:bdr w:val="none" w:sz="0" w:space="0" w:color="auto"/>
        </w:rPr>
        <w:tab/>
      </w:r>
      <w:r w:rsidRPr="0082454E">
        <w:rPr>
          <w:rFonts w:ascii="Times New Roman" w:eastAsia="Times New Roman" w:hAnsi="Times New Roman" w:cs="Times New Roman"/>
          <w:color w:val="auto"/>
          <w:sz w:val="24"/>
          <w:szCs w:val="24"/>
          <w:bdr w:val="none" w:sz="0" w:space="0" w:color="auto"/>
        </w:rPr>
        <w:tab/>
      </w:r>
      <w:r w:rsidRPr="0082454E">
        <w:rPr>
          <w:rFonts w:ascii="Times New Roman" w:eastAsia="Times New Roman" w:hAnsi="Times New Roman" w:cs="Times New Roman"/>
          <w:color w:val="auto"/>
          <w:sz w:val="24"/>
          <w:szCs w:val="24"/>
          <w:bdr w:val="none" w:sz="0" w:space="0" w:color="auto"/>
        </w:rPr>
        <w:tab/>
      </w:r>
      <w:r>
        <w:rPr>
          <w:rFonts w:ascii="Times New Roman" w:eastAsia="Times New Roman" w:hAnsi="Times New Roman" w:cs="Times New Roman"/>
          <w:color w:val="auto"/>
          <w:sz w:val="24"/>
          <w:szCs w:val="24"/>
          <w:bdr w:val="none" w:sz="0" w:space="0" w:color="auto"/>
        </w:rPr>
        <w:t>…….</w:t>
      </w:r>
      <w:r w:rsidRPr="0082454E">
        <w:rPr>
          <w:rFonts w:ascii="Times New Roman" w:eastAsia="Times New Roman" w:hAnsi="Times New Roman" w:cs="Times New Roman"/>
          <w:color w:val="auto"/>
          <w:sz w:val="24"/>
          <w:szCs w:val="24"/>
          <w:bdr w:val="none" w:sz="0" w:space="0" w:color="auto"/>
        </w:rPr>
        <w:t>…………………………………</w:t>
      </w:r>
      <w:r>
        <w:rPr>
          <w:rFonts w:ascii="Times New Roman" w:eastAsia="Times New Roman" w:hAnsi="Times New Roman" w:cs="Times New Roman"/>
          <w:color w:val="auto"/>
          <w:sz w:val="24"/>
          <w:szCs w:val="24"/>
          <w:bdr w:val="none" w:sz="0" w:space="0" w:color="auto"/>
        </w:rPr>
        <w:t>…</w:t>
      </w:r>
    </w:p>
    <w:p w:rsidR="00302898" w:rsidRPr="0082454E" w:rsidRDefault="00302898" w:rsidP="0030289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232"/>
        <w:jc w:val="center"/>
        <w:textAlignment w:val="baseline"/>
        <w:rPr>
          <w:rFonts w:ascii="Times New Roman" w:eastAsia="Times New Roman" w:hAnsi="Times New Roman" w:cs="Times New Roman"/>
          <w:color w:val="auto"/>
          <w:sz w:val="14"/>
          <w:szCs w:val="14"/>
          <w:bdr w:val="none" w:sz="0" w:space="0" w:color="auto"/>
        </w:rPr>
      </w:pPr>
      <w:r w:rsidRPr="0082454E">
        <w:rPr>
          <w:rFonts w:ascii="Times New Roman" w:eastAsia="Times New Roman" w:hAnsi="Times New Roman" w:cs="Times New Roman"/>
          <w:color w:val="auto"/>
          <w:sz w:val="20"/>
          <w:bdr w:val="none" w:sz="0" w:space="0" w:color="auto"/>
        </w:rPr>
        <w:tab/>
      </w:r>
      <w:r w:rsidRPr="0082454E">
        <w:rPr>
          <w:rFonts w:ascii="Times New Roman" w:eastAsia="Times New Roman" w:hAnsi="Times New Roman" w:cs="Times New Roman"/>
          <w:color w:val="auto"/>
          <w:sz w:val="20"/>
          <w:bdr w:val="none" w:sz="0" w:space="0" w:color="auto"/>
        </w:rPr>
        <w:tab/>
      </w:r>
      <w:r w:rsidRPr="0082454E">
        <w:rPr>
          <w:rFonts w:ascii="Times New Roman" w:eastAsia="Times New Roman" w:hAnsi="Times New Roman" w:cs="Times New Roman"/>
          <w:color w:val="auto"/>
          <w:sz w:val="20"/>
          <w:bdr w:val="none" w:sz="0" w:space="0" w:color="auto"/>
        </w:rPr>
        <w:tab/>
      </w:r>
      <w:r w:rsidRPr="007F28B1">
        <w:rPr>
          <w:rFonts w:ascii="Times New Roman" w:eastAsia="Times New Roman" w:hAnsi="Times New Roman" w:cs="Times New Roman"/>
          <w:color w:val="auto"/>
          <w:sz w:val="24"/>
          <w:szCs w:val="28"/>
          <w:bdr w:val="none" w:sz="0" w:space="0" w:color="auto"/>
        </w:rPr>
        <w:t>d</w:t>
      </w:r>
      <w:r w:rsidRPr="0082454E">
        <w:rPr>
          <w:rFonts w:ascii="Times New Roman" w:eastAsia="Times New Roman" w:hAnsi="Times New Roman" w:cs="Times New Roman"/>
          <w:color w:val="auto"/>
          <w:sz w:val="24"/>
          <w:szCs w:val="28"/>
          <w:bdr w:val="none" w:sz="0" w:space="0" w:color="auto"/>
        </w:rPr>
        <w:t>ata</w:t>
      </w:r>
      <w:r w:rsidRPr="007F28B1">
        <w:rPr>
          <w:rFonts w:ascii="Times New Roman" w:eastAsia="Times New Roman" w:hAnsi="Times New Roman" w:cs="Times New Roman"/>
          <w:color w:val="auto"/>
          <w:sz w:val="24"/>
          <w:szCs w:val="28"/>
          <w:bdr w:val="none" w:sz="0" w:space="0" w:color="auto"/>
        </w:rPr>
        <w:t>, imię i nazwisko (czytelny</w:t>
      </w:r>
      <w:r w:rsidRPr="0082454E">
        <w:rPr>
          <w:rFonts w:ascii="Times New Roman" w:eastAsia="Times New Roman" w:hAnsi="Times New Roman" w:cs="Times New Roman"/>
          <w:color w:val="auto"/>
          <w:sz w:val="24"/>
          <w:szCs w:val="28"/>
          <w:bdr w:val="none" w:sz="0" w:space="0" w:color="auto"/>
        </w:rPr>
        <w:t xml:space="preserve"> podpis</w:t>
      </w:r>
      <w:r w:rsidRPr="007F28B1">
        <w:rPr>
          <w:rFonts w:ascii="Times New Roman" w:eastAsia="Times New Roman" w:hAnsi="Times New Roman" w:cs="Times New Roman"/>
          <w:color w:val="auto"/>
          <w:sz w:val="24"/>
          <w:szCs w:val="28"/>
          <w:bdr w:val="none" w:sz="0" w:space="0" w:color="auto"/>
        </w:rPr>
        <w:t>)</w:t>
      </w:r>
    </w:p>
    <w:p w:rsidR="00302898" w:rsidRDefault="00302898" w:rsidP="00302898">
      <w:pPr>
        <w:spacing w:after="0" w:line="240" w:lineRule="auto"/>
        <w:rPr>
          <w:rFonts w:ascii="Times New Roman" w:hAnsi="Times New Roman"/>
          <w:sz w:val="24"/>
          <w:szCs w:val="24"/>
        </w:rPr>
      </w:pPr>
      <w:r>
        <w:rPr>
          <w:rFonts w:ascii="Times New Roman" w:hAnsi="Times New Roman"/>
          <w:sz w:val="24"/>
          <w:szCs w:val="24"/>
        </w:rPr>
        <w:br w:type="page"/>
      </w:r>
    </w:p>
    <w:p w:rsidR="00302898" w:rsidRPr="00124F16" w:rsidRDefault="00302898" w:rsidP="00302898">
      <w:pPr>
        <w:spacing w:after="0" w:line="360" w:lineRule="auto"/>
        <w:jc w:val="center"/>
        <w:rPr>
          <w:rFonts w:ascii="Times New Roman" w:hAnsi="Times New Roman"/>
          <w:b/>
          <w:bCs/>
          <w:sz w:val="24"/>
          <w:szCs w:val="24"/>
        </w:rPr>
      </w:pPr>
      <w:r w:rsidRPr="00124F16">
        <w:rPr>
          <w:rFonts w:ascii="Times New Roman" w:hAnsi="Times New Roman"/>
          <w:b/>
          <w:bCs/>
          <w:sz w:val="24"/>
          <w:szCs w:val="24"/>
        </w:rPr>
        <w:lastRenderedPageBreak/>
        <w:t>ZAŁĄCZNIK</w:t>
      </w:r>
      <w:r>
        <w:rPr>
          <w:rFonts w:ascii="Times New Roman" w:hAnsi="Times New Roman"/>
          <w:b/>
          <w:bCs/>
          <w:sz w:val="24"/>
          <w:szCs w:val="24"/>
        </w:rPr>
        <w:t xml:space="preserve"> 8</w:t>
      </w:r>
    </w:p>
    <w:p w:rsidR="00302898" w:rsidRDefault="00302898" w:rsidP="00302898">
      <w:pPr>
        <w:spacing w:after="120" w:line="360" w:lineRule="auto"/>
        <w:jc w:val="center"/>
        <w:rPr>
          <w:rFonts w:ascii="Times New Roman" w:hAnsi="Times New Roman"/>
          <w:sz w:val="24"/>
          <w:szCs w:val="24"/>
        </w:rPr>
      </w:pPr>
      <w:r w:rsidRPr="00124F16">
        <w:rPr>
          <w:rFonts w:ascii="Times New Roman" w:hAnsi="Times New Roman"/>
          <w:b/>
          <w:bCs/>
          <w:sz w:val="24"/>
          <w:szCs w:val="24"/>
        </w:rPr>
        <w:t>KARTA INTERWENCJI</w:t>
      </w:r>
    </w:p>
    <w:tbl>
      <w:tblPr>
        <w:tblStyle w:val="Tabela-Siatka1"/>
        <w:tblW w:w="9379" w:type="dxa"/>
        <w:tblInd w:w="108" w:type="dxa"/>
        <w:tblLook w:val="04A0" w:firstRow="1" w:lastRow="0" w:firstColumn="1" w:lastColumn="0" w:noHBand="0" w:noVBand="1"/>
      </w:tblPr>
      <w:tblGrid>
        <w:gridCol w:w="2694"/>
        <w:gridCol w:w="3260"/>
        <w:gridCol w:w="3425"/>
      </w:tblGrid>
      <w:tr w:rsidR="00302898" w:rsidRPr="00304255" w:rsidTr="00302898">
        <w:trPr>
          <w:trHeight w:val="567"/>
        </w:trPr>
        <w:tc>
          <w:tcPr>
            <w:tcW w:w="2694" w:type="dxa"/>
            <w:vAlign w:val="center"/>
          </w:tcPr>
          <w:p w:rsidR="00302898" w:rsidRPr="00304255" w:rsidRDefault="00302898" w:rsidP="00302898">
            <w:pPr>
              <w:tabs>
                <w:tab w:val="left" w:pos="313"/>
              </w:tabs>
              <w:contextualSpacing/>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1. Imię i nazwisko ucznia</w:t>
            </w:r>
          </w:p>
        </w:tc>
        <w:tc>
          <w:tcPr>
            <w:tcW w:w="6685" w:type="dxa"/>
            <w:gridSpan w:val="2"/>
          </w:tcPr>
          <w:p w:rsidR="00302898"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c>
          <w:tcPr>
            <w:tcW w:w="2694" w:type="dxa"/>
            <w:vAlign w:val="center"/>
          </w:tcPr>
          <w:p w:rsidR="00302898" w:rsidRPr="00304255" w:rsidRDefault="00302898" w:rsidP="00302898">
            <w:pPr>
              <w:tabs>
                <w:tab w:val="left" w:pos="313"/>
              </w:tabs>
              <w:contextualSpacing/>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2. </w:t>
            </w:r>
            <w:r w:rsidRPr="00304255">
              <w:rPr>
                <w:rFonts w:ascii="Times New Roman" w:eastAsia="Calibri" w:hAnsi="Times New Roman" w:cs="Times New Roman"/>
                <w:color w:val="auto"/>
                <w:sz w:val="24"/>
                <w:szCs w:val="24"/>
              </w:rPr>
              <w:t>Przyczyna interwencji (forma krzywdzenia)</w:t>
            </w:r>
          </w:p>
        </w:tc>
        <w:tc>
          <w:tcPr>
            <w:tcW w:w="6685" w:type="dxa"/>
            <w:gridSpan w:val="2"/>
          </w:tcPr>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p w:rsidR="00302898"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c>
          <w:tcPr>
            <w:tcW w:w="2694" w:type="dxa"/>
            <w:vAlign w:val="center"/>
          </w:tcPr>
          <w:p w:rsidR="00302898" w:rsidRPr="00304255" w:rsidRDefault="00302898" w:rsidP="00302898">
            <w:pPr>
              <w:tabs>
                <w:tab w:val="left" w:pos="313"/>
              </w:tabs>
              <w:contextualSpacing/>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3. </w:t>
            </w:r>
            <w:r w:rsidRPr="00304255">
              <w:rPr>
                <w:rFonts w:ascii="Times New Roman" w:eastAsia="Calibri" w:hAnsi="Times New Roman" w:cs="Times New Roman"/>
                <w:color w:val="auto"/>
                <w:sz w:val="24"/>
                <w:szCs w:val="24"/>
              </w:rPr>
              <w:t>Osoba składająca zawiadomienie o podejrzeniu krzywdzenia</w:t>
            </w:r>
          </w:p>
        </w:tc>
        <w:tc>
          <w:tcPr>
            <w:tcW w:w="6685" w:type="dxa"/>
            <w:gridSpan w:val="2"/>
          </w:tcPr>
          <w:p w:rsidR="00302898" w:rsidRPr="00304255" w:rsidRDefault="00302898" w:rsidP="00302898">
            <w:pPr>
              <w:jc w:val="both"/>
              <w:rPr>
                <w:rFonts w:ascii="Times New Roman" w:eastAsia="Calibri" w:hAnsi="Times New Roman" w:cs="Times New Roman"/>
                <w:color w:val="auto"/>
                <w:sz w:val="24"/>
                <w:szCs w:val="24"/>
              </w:rPr>
            </w:pPr>
          </w:p>
          <w:p w:rsidR="00302898" w:rsidRDefault="00302898" w:rsidP="00302898">
            <w:pPr>
              <w:jc w:val="both"/>
              <w:rPr>
                <w:rFonts w:ascii="Times New Roman" w:eastAsia="Calibri" w:hAnsi="Times New Roman" w:cs="Times New Roman"/>
                <w:color w:val="auto"/>
                <w:sz w:val="24"/>
                <w:szCs w:val="24"/>
              </w:rPr>
            </w:pPr>
          </w:p>
          <w:p w:rsidR="00302898"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454"/>
        </w:trPr>
        <w:tc>
          <w:tcPr>
            <w:tcW w:w="2694" w:type="dxa"/>
            <w:vMerge w:val="restart"/>
            <w:vAlign w:val="center"/>
          </w:tcPr>
          <w:p w:rsidR="00302898" w:rsidRPr="00304255" w:rsidRDefault="00302898" w:rsidP="00302898">
            <w:pP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4.</w:t>
            </w:r>
            <w:r>
              <w:rPr>
                <w:rFonts w:ascii="Times New Roman" w:eastAsia="Calibri" w:hAnsi="Times New Roman" w:cs="Times New Roman"/>
                <w:color w:val="auto"/>
                <w:sz w:val="24"/>
                <w:szCs w:val="24"/>
              </w:rPr>
              <w:t xml:space="preserve"> </w:t>
            </w:r>
            <w:r w:rsidRPr="00304255">
              <w:rPr>
                <w:rFonts w:ascii="Times New Roman" w:eastAsia="Calibri" w:hAnsi="Times New Roman" w:cs="Times New Roman"/>
                <w:color w:val="auto"/>
                <w:sz w:val="24"/>
                <w:szCs w:val="24"/>
              </w:rPr>
              <w:t>Opis działań podjętych przez wychowawcę, pedagoga</w:t>
            </w:r>
            <w:r>
              <w:rPr>
                <w:rFonts w:ascii="Times New Roman" w:eastAsia="Calibri" w:hAnsi="Times New Roman" w:cs="Times New Roman"/>
                <w:color w:val="auto"/>
                <w:sz w:val="24"/>
                <w:szCs w:val="24"/>
              </w:rPr>
              <w:t xml:space="preserve">, </w:t>
            </w:r>
            <w:r w:rsidRPr="00304255">
              <w:rPr>
                <w:rFonts w:ascii="Times New Roman" w:eastAsia="Calibri" w:hAnsi="Times New Roman" w:cs="Times New Roman"/>
                <w:color w:val="auto"/>
                <w:sz w:val="24"/>
                <w:szCs w:val="24"/>
              </w:rPr>
              <w:t xml:space="preserve">psychologa: </w:t>
            </w:r>
          </w:p>
          <w:p w:rsidR="00302898" w:rsidRPr="00304255" w:rsidRDefault="00302898" w:rsidP="00302898">
            <w:pPr>
              <w:rPr>
                <w:rFonts w:ascii="Times New Roman" w:eastAsia="Calibri" w:hAnsi="Times New Roman" w:cs="Times New Roman"/>
                <w:color w:val="auto"/>
                <w:sz w:val="24"/>
                <w:szCs w:val="24"/>
              </w:rPr>
            </w:pPr>
          </w:p>
        </w:tc>
        <w:tc>
          <w:tcPr>
            <w:tcW w:w="3260" w:type="dxa"/>
          </w:tcPr>
          <w:p w:rsidR="00302898" w:rsidRPr="00304255" w:rsidRDefault="00302898" w:rsidP="00302898">
            <w:pPr>
              <w:jc w:val="cente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Data</w:t>
            </w:r>
          </w:p>
        </w:tc>
        <w:tc>
          <w:tcPr>
            <w:tcW w:w="3425" w:type="dxa"/>
          </w:tcPr>
          <w:p w:rsidR="00302898" w:rsidRPr="00304255" w:rsidRDefault="00302898" w:rsidP="00302898">
            <w:pPr>
              <w:jc w:val="cente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Działanie</w:t>
            </w:r>
          </w:p>
        </w:tc>
      </w:tr>
      <w:tr w:rsidR="00302898" w:rsidRPr="00304255" w:rsidTr="00302898">
        <w:trPr>
          <w:trHeight w:val="454"/>
        </w:trPr>
        <w:tc>
          <w:tcPr>
            <w:tcW w:w="2694" w:type="dxa"/>
            <w:vMerge/>
            <w:vAlign w:val="center"/>
          </w:tcPr>
          <w:p w:rsidR="00302898" w:rsidRPr="00304255" w:rsidRDefault="00302898" w:rsidP="00302898">
            <w:pPr>
              <w:rPr>
                <w:rFonts w:ascii="Times New Roman" w:eastAsia="Calibri" w:hAnsi="Times New Roman" w:cs="Times New Roman"/>
                <w:color w:val="auto"/>
                <w:sz w:val="24"/>
                <w:szCs w:val="24"/>
              </w:rPr>
            </w:pPr>
          </w:p>
        </w:tc>
        <w:tc>
          <w:tcPr>
            <w:tcW w:w="3260" w:type="dxa"/>
          </w:tcPr>
          <w:p w:rsidR="00302898" w:rsidRPr="00304255" w:rsidRDefault="00302898" w:rsidP="00302898">
            <w:pPr>
              <w:jc w:val="both"/>
              <w:rPr>
                <w:rFonts w:ascii="Times New Roman" w:eastAsia="Calibri" w:hAnsi="Times New Roman" w:cs="Times New Roman"/>
                <w:color w:val="auto"/>
                <w:sz w:val="24"/>
                <w:szCs w:val="24"/>
              </w:rPr>
            </w:pPr>
          </w:p>
        </w:tc>
        <w:tc>
          <w:tcPr>
            <w:tcW w:w="3425" w:type="dxa"/>
          </w:tcPr>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454"/>
        </w:trPr>
        <w:tc>
          <w:tcPr>
            <w:tcW w:w="2694" w:type="dxa"/>
            <w:vMerge/>
            <w:vAlign w:val="center"/>
          </w:tcPr>
          <w:p w:rsidR="00302898" w:rsidRPr="00304255" w:rsidRDefault="00302898" w:rsidP="00302898">
            <w:pPr>
              <w:rPr>
                <w:rFonts w:ascii="Times New Roman" w:eastAsia="Calibri" w:hAnsi="Times New Roman" w:cs="Times New Roman"/>
                <w:color w:val="auto"/>
                <w:sz w:val="24"/>
                <w:szCs w:val="24"/>
              </w:rPr>
            </w:pPr>
          </w:p>
        </w:tc>
        <w:tc>
          <w:tcPr>
            <w:tcW w:w="3260" w:type="dxa"/>
          </w:tcPr>
          <w:p w:rsidR="00302898" w:rsidRPr="00304255" w:rsidRDefault="00302898" w:rsidP="00302898">
            <w:pPr>
              <w:jc w:val="both"/>
              <w:rPr>
                <w:rFonts w:ascii="Times New Roman" w:eastAsia="Calibri" w:hAnsi="Times New Roman" w:cs="Times New Roman"/>
                <w:color w:val="auto"/>
                <w:sz w:val="24"/>
                <w:szCs w:val="24"/>
              </w:rPr>
            </w:pPr>
          </w:p>
        </w:tc>
        <w:tc>
          <w:tcPr>
            <w:tcW w:w="3425" w:type="dxa"/>
          </w:tcPr>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454"/>
        </w:trPr>
        <w:tc>
          <w:tcPr>
            <w:tcW w:w="2694" w:type="dxa"/>
            <w:vMerge/>
            <w:vAlign w:val="center"/>
          </w:tcPr>
          <w:p w:rsidR="00302898" w:rsidRPr="00304255" w:rsidRDefault="00302898" w:rsidP="00302898">
            <w:pPr>
              <w:rPr>
                <w:rFonts w:ascii="Times New Roman" w:eastAsia="Calibri" w:hAnsi="Times New Roman" w:cs="Times New Roman"/>
                <w:color w:val="auto"/>
                <w:sz w:val="24"/>
                <w:szCs w:val="24"/>
              </w:rPr>
            </w:pPr>
          </w:p>
        </w:tc>
        <w:tc>
          <w:tcPr>
            <w:tcW w:w="3260" w:type="dxa"/>
          </w:tcPr>
          <w:p w:rsidR="00302898" w:rsidRPr="00304255" w:rsidRDefault="00302898" w:rsidP="00302898">
            <w:pPr>
              <w:jc w:val="both"/>
              <w:rPr>
                <w:rFonts w:ascii="Times New Roman" w:eastAsia="Calibri" w:hAnsi="Times New Roman" w:cs="Times New Roman"/>
                <w:color w:val="auto"/>
                <w:sz w:val="24"/>
                <w:szCs w:val="24"/>
              </w:rPr>
            </w:pPr>
          </w:p>
        </w:tc>
        <w:tc>
          <w:tcPr>
            <w:tcW w:w="3425" w:type="dxa"/>
          </w:tcPr>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454"/>
        </w:trPr>
        <w:tc>
          <w:tcPr>
            <w:tcW w:w="2694" w:type="dxa"/>
            <w:vMerge w:val="restart"/>
            <w:vAlign w:val="center"/>
          </w:tcPr>
          <w:p w:rsidR="00302898" w:rsidRPr="00304255" w:rsidRDefault="00302898" w:rsidP="00302898">
            <w:pP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Pr="00304255">
              <w:rPr>
                <w:rFonts w:ascii="Times New Roman" w:eastAsia="Calibri" w:hAnsi="Times New Roman" w:cs="Times New Roman"/>
                <w:color w:val="auto"/>
                <w:sz w:val="24"/>
                <w:szCs w:val="24"/>
              </w:rPr>
              <w:t>Spotkania z rodzicami</w:t>
            </w:r>
            <w:r>
              <w:rPr>
                <w:rFonts w:ascii="Times New Roman" w:eastAsia="Calibri" w:hAnsi="Times New Roman" w:cs="Times New Roman"/>
                <w:color w:val="auto"/>
                <w:sz w:val="24"/>
                <w:szCs w:val="24"/>
              </w:rPr>
              <w:t xml:space="preserve"> ucznia</w:t>
            </w:r>
          </w:p>
        </w:tc>
        <w:tc>
          <w:tcPr>
            <w:tcW w:w="3260" w:type="dxa"/>
          </w:tcPr>
          <w:p w:rsidR="00302898" w:rsidRPr="00304255" w:rsidRDefault="00302898" w:rsidP="00302898">
            <w:pPr>
              <w:jc w:val="cente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Data</w:t>
            </w:r>
          </w:p>
        </w:tc>
        <w:tc>
          <w:tcPr>
            <w:tcW w:w="3425" w:type="dxa"/>
          </w:tcPr>
          <w:p w:rsidR="00302898" w:rsidRPr="00304255" w:rsidRDefault="00302898" w:rsidP="00302898">
            <w:pPr>
              <w:jc w:val="cente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Opis spotkania</w:t>
            </w:r>
          </w:p>
        </w:tc>
      </w:tr>
      <w:tr w:rsidR="00302898" w:rsidRPr="00304255" w:rsidTr="00302898">
        <w:trPr>
          <w:trHeight w:val="454"/>
        </w:trPr>
        <w:tc>
          <w:tcPr>
            <w:tcW w:w="2694" w:type="dxa"/>
            <w:vMerge/>
            <w:vAlign w:val="center"/>
          </w:tcPr>
          <w:p w:rsidR="00302898" w:rsidRPr="00304255" w:rsidRDefault="00302898" w:rsidP="00302898">
            <w:pPr>
              <w:rPr>
                <w:rFonts w:ascii="Times New Roman" w:eastAsia="Calibri" w:hAnsi="Times New Roman" w:cs="Times New Roman"/>
                <w:color w:val="auto"/>
                <w:sz w:val="24"/>
                <w:szCs w:val="24"/>
              </w:rPr>
            </w:pPr>
          </w:p>
        </w:tc>
        <w:tc>
          <w:tcPr>
            <w:tcW w:w="3260" w:type="dxa"/>
          </w:tcPr>
          <w:p w:rsidR="00302898" w:rsidRPr="00304255" w:rsidRDefault="00302898" w:rsidP="00302898">
            <w:pPr>
              <w:jc w:val="both"/>
              <w:rPr>
                <w:rFonts w:ascii="Times New Roman" w:eastAsia="Calibri" w:hAnsi="Times New Roman" w:cs="Times New Roman"/>
                <w:color w:val="auto"/>
                <w:sz w:val="24"/>
                <w:szCs w:val="24"/>
              </w:rPr>
            </w:pPr>
          </w:p>
        </w:tc>
        <w:tc>
          <w:tcPr>
            <w:tcW w:w="3425" w:type="dxa"/>
          </w:tcPr>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454"/>
        </w:trPr>
        <w:tc>
          <w:tcPr>
            <w:tcW w:w="2694" w:type="dxa"/>
            <w:vMerge/>
            <w:vAlign w:val="center"/>
          </w:tcPr>
          <w:p w:rsidR="00302898" w:rsidRPr="00304255" w:rsidRDefault="00302898" w:rsidP="00302898">
            <w:pPr>
              <w:rPr>
                <w:rFonts w:ascii="Times New Roman" w:eastAsia="Calibri" w:hAnsi="Times New Roman" w:cs="Times New Roman"/>
                <w:color w:val="auto"/>
                <w:sz w:val="24"/>
                <w:szCs w:val="24"/>
              </w:rPr>
            </w:pPr>
          </w:p>
        </w:tc>
        <w:tc>
          <w:tcPr>
            <w:tcW w:w="3260" w:type="dxa"/>
          </w:tcPr>
          <w:p w:rsidR="00302898" w:rsidRPr="00304255" w:rsidRDefault="00302898" w:rsidP="00302898">
            <w:pPr>
              <w:jc w:val="both"/>
              <w:rPr>
                <w:rFonts w:ascii="Times New Roman" w:eastAsia="Calibri" w:hAnsi="Times New Roman" w:cs="Times New Roman"/>
                <w:color w:val="auto"/>
                <w:sz w:val="24"/>
                <w:szCs w:val="24"/>
              </w:rPr>
            </w:pPr>
          </w:p>
        </w:tc>
        <w:tc>
          <w:tcPr>
            <w:tcW w:w="3425" w:type="dxa"/>
          </w:tcPr>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454"/>
        </w:trPr>
        <w:tc>
          <w:tcPr>
            <w:tcW w:w="2694" w:type="dxa"/>
            <w:vMerge/>
            <w:vAlign w:val="center"/>
          </w:tcPr>
          <w:p w:rsidR="00302898" w:rsidRPr="00304255" w:rsidRDefault="00302898" w:rsidP="00302898">
            <w:pPr>
              <w:rPr>
                <w:rFonts w:ascii="Times New Roman" w:eastAsia="Calibri" w:hAnsi="Times New Roman" w:cs="Times New Roman"/>
                <w:color w:val="auto"/>
                <w:sz w:val="24"/>
                <w:szCs w:val="24"/>
              </w:rPr>
            </w:pPr>
          </w:p>
        </w:tc>
        <w:tc>
          <w:tcPr>
            <w:tcW w:w="3260" w:type="dxa"/>
          </w:tcPr>
          <w:p w:rsidR="00302898" w:rsidRPr="00304255" w:rsidRDefault="00302898" w:rsidP="00302898">
            <w:pPr>
              <w:jc w:val="both"/>
              <w:rPr>
                <w:rFonts w:ascii="Times New Roman" w:eastAsia="Calibri" w:hAnsi="Times New Roman" w:cs="Times New Roman"/>
                <w:color w:val="auto"/>
                <w:sz w:val="24"/>
                <w:szCs w:val="24"/>
              </w:rPr>
            </w:pPr>
          </w:p>
        </w:tc>
        <w:tc>
          <w:tcPr>
            <w:tcW w:w="3425" w:type="dxa"/>
          </w:tcPr>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1174"/>
        </w:trPr>
        <w:tc>
          <w:tcPr>
            <w:tcW w:w="2694" w:type="dxa"/>
            <w:vAlign w:val="center"/>
          </w:tcPr>
          <w:p w:rsidR="00302898" w:rsidRPr="00304255" w:rsidRDefault="00302898" w:rsidP="00302898">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6. </w:t>
            </w:r>
            <w:r w:rsidRPr="00304255">
              <w:rPr>
                <w:rFonts w:ascii="Times New Roman" w:eastAsia="Calibri" w:hAnsi="Times New Roman" w:cs="Times New Roman"/>
                <w:color w:val="auto"/>
                <w:sz w:val="24"/>
                <w:szCs w:val="24"/>
              </w:rPr>
              <w:t xml:space="preserve">Forma podjętej interwencji </w:t>
            </w:r>
          </w:p>
          <w:p w:rsidR="00302898" w:rsidRPr="00304255" w:rsidRDefault="00302898" w:rsidP="00302898">
            <w:pP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(zakreślić właściwe)</w:t>
            </w:r>
          </w:p>
        </w:tc>
        <w:tc>
          <w:tcPr>
            <w:tcW w:w="6685" w:type="dxa"/>
            <w:gridSpan w:val="2"/>
          </w:tcPr>
          <w:p w:rsidR="00302898" w:rsidRPr="00304255" w:rsidRDefault="00302898" w:rsidP="00D65A22">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23"/>
              <w:contextualSpacing/>
              <w:jc w:val="both"/>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Zawiadomienie o podejrzeniu popełnienia przestępstwa</w:t>
            </w:r>
          </w:p>
          <w:p w:rsidR="00302898" w:rsidRPr="00304255" w:rsidRDefault="00302898" w:rsidP="00D65A22">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23"/>
              <w:contextualSpacing/>
              <w:jc w:val="both"/>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Wniosek o wgląd w sytuację małoletniego/rodziny</w:t>
            </w:r>
          </w:p>
          <w:p w:rsidR="00302898" w:rsidRPr="00304255" w:rsidRDefault="00302898" w:rsidP="00D65A22">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23"/>
              <w:contextualSpacing/>
              <w:jc w:val="both"/>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Inny rodzaj interwencji. Jaki?</w:t>
            </w:r>
          </w:p>
          <w:p w:rsidR="00302898" w:rsidRDefault="00302898" w:rsidP="00302898">
            <w:pPr>
              <w:tabs>
                <w:tab w:val="left" w:pos="318"/>
              </w:tabs>
              <w:jc w:val="both"/>
              <w:rPr>
                <w:rFonts w:ascii="Times New Roman" w:eastAsia="Calibri" w:hAnsi="Times New Roman" w:cs="Times New Roman"/>
                <w:color w:val="auto"/>
                <w:sz w:val="24"/>
                <w:szCs w:val="24"/>
              </w:rPr>
            </w:pPr>
          </w:p>
          <w:p w:rsidR="00302898" w:rsidRPr="00304255" w:rsidRDefault="00302898" w:rsidP="00302898">
            <w:pPr>
              <w:tabs>
                <w:tab w:val="left" w:pos="318"/>
              </w:tabs>
              <w:jc w:val="both"/>
              <w:rPr>
                <w:rFonts w:ascii="Times New Roman" w:eastAsia="Calibri" w:hAnsi="Times New Roman" w:cs="Times New Roman"/>
                <w:color w:val="auto"/>
                <w:sz w:val="24"/>
                <w:szCs w:val="24"/>
              </w:rPr>
            </w:pPr>
          </w:p>
        </w:tc>
      </w:tr>
      <w:tr w:rsidR="00302898" w:rsidRPr="00304255" w:rsidTr="00302898">
        <w:tc>
          <w:tcPr>
            <w:tcW w:w="2694" w:type="dxa"/>
            <w:vAlign w:val="center"/>
          </w:tcPr>
          <w:p w:rsidR="00302898" w:rsidRPr="00304255" w:rsidRDefault="00302898" w:rsidP="00302898">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7. </w:t>
            </w:r>
            <w:r w:rsidRPr="00304255">
              <w:rPr>
                <w:rFonts w:ascii="Times New Roman" w:eastAsia="Calibri" w:hAnsi="Times New Roman" w:cs="Times New Roman"/>
                <w:color w:val="auto"/>
                <w:sz w:val="24"/>
                <w:szCs w:val="24"/>
              </w:rPr>
              <w:t xml:space="preserve">Dane dotyczące zgłoszenia </w:t>
            </w:r>
            <w:r>
              <w:rPr>
                <w:rFonts w:ascii="Times New Roman" w:eastAsia="Calibri" w:hAnsi="Times New Roman" w:cs="Times New Roman"/>
                <w:color w:val="auto"/>
                <w:sz w:val="24"/>
                <w:szCs w:val="24"/>
              </w:rPr>
              <w:t>krzywdzenia</w:t>
            </w:r>
            <w:r w:rsidRPr="00304255">
              <w:rPr>
                <w:rFonts w:ascii="Times New Roman" w:eastAsia="Calibri" w:hAnsi="Times New Roman" w:cs="Times New Roman"/>
                <w:color w:val="auto"/>
                <w:sz w:val="24"/>
                <w:szCs w:val="24"/>
              </w:rPr>
              <w:t xml:space="preserve"> </w:t>
            </w:r>
          </w:p>
          <w:p w:rsidR="00302898" w:rsidRPr="00304255" w:rsidRDefault="00302898" w:rsidP="00302898">
            <w:pP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 xml:space="preserve">(nazwa organu, do którego zgłoszono </w:t>
            </w:r>
            <w:r>
              <w:rPr>
                <w:rFonts w:ascii="Times New Roman" w:eastAsia="Calibri" w:hAnsi="Times New Roman" w:cs="Times New Roman"/>
                <w:color w:val="auto"/>
                <w:sz w:val="24"/>
                <w:szCs w:val="24"/>
              </w:rPr>
              <w:t>krzywdzenie,</w:t>
            </w:r>
            <w:r w:rsidRPr="00304255">
              <w:rPr>
                <w:rFonts w:ascii="Times New Roman" w:eastAsia="Calibri" w:hAnsi="Times New Roman" w:cs="Times New Roman"/>
                <w:color w:val="auto"/>
                <w:sz w:val="24"/>
                <w:szCs w:val="24"/>
              </w:rPr>
              <w:t xml:space="preserve"> data zgłoszenia</w:t>
            </w:r>
            <w:r>
              <w:rPr>
                <w:rFonts w:ascii="Times New Roman" w:eastAsia="Calibri" w:hAnsi="Times New Roman" w:cs="Times New Roman"/>
                <w:color w:val="auto"/>
                <w:sz w:val="24"/>
                <w:szCs w:val="24"/>
              </w:rPr>
              <w:t>)</w:t>
            </w:r>
          </w:p>
        </w:tc>
        <w:tc>
          <w:tcPr>
            <w:tcW w:w="6685" w:type="dxa"/>
            <w:gridSpan w:val="2"/>
          </w:tcPr>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524"/>
        </w:trPr>
        <w:tc>
          <w:tcPr>
            <w:tcW w:w="2694" w:type="dxa"/>
            <w:vMerge w:val="restart"/>
            <w:vAlign w:val="center"/>
          </w:tcPr>
          <w:p w:rsidR="00302898" w:rsidRPr="00304255" w:rsidRDefault="00302898" w:rsidP="00302898">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8. </w:t>
            </w:r>
            <w:r w:rsidRPr="00304255">
              <w:rPr>
                <w:rFonts w:ascii="Times New Roman" w:eastAsia="Calibri" w:hAnsi="Times New Roman" w:cs="Times New Roman"/>
                <w:color w:val="auto"/>
                <w:sz w:val="24"/>
                <w:szCs w:val="24"/>
              </w:rPr>
              <w:t>Wyniki  zgłoszenia interwencji: (działania organów wymiaru sprawiedliwości, o ile placówka otrzymała informacje</w:t>
            </w:r>
            <w:r>
              <w:rPr>
                <w:rFonts w:ascii="Times New Roman" w:eastAsia="Calibri" w:hAnsi="Times New Roman" w:cs="Times New Roman"/>
                <w:color w:val="auto"/>
                <w:sz w:val="24"/>
                <w:szCs w:val="24"/>
              </w:rPr>
              <w:t>)</w:t>
            </w:r>
            <w:r w:rsidRPr="00304255">
              <w:rPr>
                <w:rFonts w:ascii="Times New Roman" w:eastAsia="Calibri" w:hAnsi="Times New Roman" w:cs="Times New Roman"/>
                <w:color w:val="auto"/>
                <w:sz w:val="24"/>
                <w:szCs w:val="24"/>
              </w:rPr>
              <w:t xml:space="preserve"> </w:t>
            </w:r>
          </w:p>
        </w:tc>
        <w:tc>
          <w:tcPr>
            <w:tcW w:w="3260" w:type="dxa"/>
            <w:vAlign w:val="center"/>
          </w:tcPr>
          <w:p w:rsidR="00302898" w:rsidRPr="00304255" w:rsidRDefault="00302898" w:rsidP="00302898">
            <w:pPr>
              <w:jc w:val="cente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Data</w:t>
            </w:r>
          </w:p>
        </w:tc>
        <w:tc>
          <w:tcPr>
            <w:tcW w:w="3425" w:type="dxa"/>
            <w:vAlign w:val="center"/>
          </w:tcPr>
          <w:p w:rsidR="00302898" w:rsidRPr="00304255" w:rsidRDefault="00302898" w:rsidP="00302898">
            <w:pPr>
              <w:jc w:val="center"/>
              <w:rPr>
                <w:rFonts w:ascii="Times New Roman" w:eastAsia="Calibri" w:hAnsi="Times New Roman" w:cs="Times New Roman"/>
                <w:color w:val="auto"/>
                <w:sz w:val="24"/>
                <w:szCs w:val="24"/>
              </w:rPr>
            </w:pPr>
            <w:r w:rsidRPr="00304255">
              <w:rPr>
                <w:rFonts w:ascii="Times New Roman" w:eastAsia="Calibri" w:hAnsi="Times New Roman" w:cs="Times New Roman"/>
                <w:color w:val="auto"/>
                <w:sz w:val="24"/>
                <w:szCs w:val="24"/>
              </w:rPr>
              <w:t>Działanie</w:t>
            </w:r>
          </w:p>
        </w:tc>
      </w:tr>
      <w:tr w:rsidR="00302898" w:rsidRPr="00304255" w:rsidTr="00302898">
        <w:trPr>
          <w:trHeight w:val="852"/>
        </w:trPr>
        <w:tc>
          <w:tcPr>
            <w:tcW w:w="2694" w:type="dxa"/>
            <w:vMerge/>
          </w:tcPr>
          <w:p w:rsidR="00302898" w:rsidRPr="00304255" w:rsidRDefault="00302898" w:rsidP="00302898">
            <w:pPr>
              <w:jc w:val="both"/>
              <w:rPr>
                <w:rFonts w:ascii="Times New Roman" w:eastAsia="Calibri" w:hAnsi="Times New Roman" w:cs="Times New Roman"/>
                <w:color w:val="auto"/>
                <w:sz w:val="24"/>
                <w:szCs w:val="24"/>
              </w:rPr>
            </w:pPr>
          </w:p>
        </w:tc>
        <w:tc>
          <w:tcPr>
            <w:tcW w:w="3260" w:type="dxa"/>
          </w:tcPr>
          <w:p w:rsidR="00302898" w:rsidRPr="00304255" w:rsidRDefault="00302898" w:rsidP="00302898">
            <w:pPr>
              <w:jc w:val="both"/>
              <w:rPr>
                <w:rFonts w:ascii="Times New Roman" w:eastAsia="Calibri" w:hAnsi="Times New Roman" w:cs="Times New Roman"/>
                <w:color w:val="auto"/>
                <w:sz w:val="24"/>
                <w:szCs w:val="24"/>
              </w:rPr>
            </w:pPr>
          </w:p>
        </w:tc>
        <w:tc>
          <w:tcPr>
            <w:tcW w:w="3425" w:type="dxa"/>
          </w:tcPr>
          <w:p w:rsidR="00302898" w:rsidRPr="00304255" w:rsidRDefault="00302898" w:rsidP="00302898">
            <w:pPr>
              <w:jc w:val="both"/>
              <w:rPr>
                <w:rFonts w:ascii="Times New Roman" w:eastAsia="Calibri" w:hAnsi="Times New Roman" w:cs="Times New Roman"/>
                <w:color w:val="auto"/>
                <w:sz w:val="24"/>
                <w:szCs w:val="24"/>
              </w:rPr>
            </w:pPr>
          </w:p>
        </w:tc>
      </w:tr>
      <w:tr w:rsidR="00302898" w:rsidRPr="00304255" w:rsidTr="00302898">
        <w:trPr>
          <w:trHeight w:val="852"/>
        </w:trPr>
        <w:tc>
          <w:tcPr>
            <w:tcW w:w="2694" w:type="dxa"/>
            <w:vMerge/>
          </w:tcPr>
          <w:p w:rsidR="00302898" w:rsidRPr="00304255" w:rsidRDefault="00302898" w:rsidP="00302898">
            <w:pPr>
              <w:jc w:val="both"/>
              <w:rPr>
                <w:rFonts w:ascii="Times New Roman" w:eastAsia="Calibri" w:hAnsi="Times New Roman" w:cs="Times New Roman"/>
                <w:color w:val="auto"/>
                <w:sz w:val="24"/>
                <w:szCs w:val="24"/>
              </w:rPr>
            </w:pPr>
          </w:p>
        </w:tc>
        <w:tc>
          <w:tcPr>
            <w:tcW w:w="3260" w:type="dxa"/>
          </w:tcPr>
          <w:p w:rsidR="00302898" w:rsidRPr="00304255" w:rsidRDefault="00302898" w:rsidP="00302898">
            <w:pPr>
              <w:jc w:val="both"/>
              <w:rPr>
                <w:rFonts w:ascii="Times New Roman" w:eastAsia="Calibri" w:hAnsi="Times New Roman" w:cs="Times New Roman"/>
                <w:color w:val="auto"/>
                <w:sz w:val="24"/>
                <w:szCs w:val="24"/>
              </w:rPr>
            </w:pPr>
          </w:p>
        </w:tc>
        <w:tc>
          <w:tcPr>
            <w:tcW w:w="3425" w:type="dxa"/>
          </w:tcPr>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p w:rsidR="00302898" w:rsidRPr="00304255" w:rsidRDefault="00302898" w:rsidP="00302898">
            <w:pPr>
              <w:jc w:val="both"/>
              <w:rPr>
                <w:rFonts w:ascii="Times New Roman" w:eastAsia="Calibri" w:hAnsi="Times New Roman" w:cs="Times New Roman"/>
                <w:color w:val="auto"/>
                <w:sz w:val="24"/>
                <w:szCs w:val="24"/>
              </w:rPr>
            </w:pPr>
          </w:p>
        </w:tc>
      </w:tr>
    </w:tbl>
    <w:p w:rsidR="00302898" w:rsidRDefault="00302898" w:rsidP="00302898">
      <w:pPr>
        <w:spacing w:after="120" w:line="360" w:lineRule="auto"/>
      </w:pPr>
      <w:r>
        <w:br w:type="page"/>
      </w:r>
    </w:p>
    <w:p w:rsidR="00302898" w:rsidRPr="0074558D" w:rsidRDefault="00302898" w:rsidP="00302898">
      <w:pPr>
        <w:spacing w:after="0" w:line="360" w:lineRule="auto"/>
        <w:jc w:val="center"/>
        <w:rPr>
          <w:rFonts w:ascii="Times New Roman" w:hAnsi="Times New Roman" w:cs="Times New Roman"/>
          <w:b/>
          <w:bCs/>
          <w:sz w:val="24"/>
          <w:szCs w:val="24"/>
        </w:rPr>
      </w:pPr>
      <w:r w:rsidRPr="0074558D">
        <w:rPr>
          <w:rFonts w:ascii="Times New Roman" w:hAnsi="Times New Roman" w:cs="Times New Roman"/>
          <w:b/>
          <w:bCs/>
          <w:sz w:val="24"/>
          <w:szCs w:val="24"/>
        </w:rPr>
        <w:lastRenderedPageBreak/>
        <w:t xml:space="preserve">ZAŁĄCZNIK </w:t>
      </w:r>
      <w:r>
        <w:rPr>
          <w:rFonts w:ascii="Times New Roman" w:hAnsi="Times New Roman" w:cs="Times New Roman"/>
          <w:b/>
          <w:bCs/>
          <w:sz w:val="24"/>
          <w:szCs w:val="24"/>
        </w:rPr>
        <w:t>9</w:t>
      </w:r>
    </w:p>
    <w:p w:rsidR="00302898" w:rsidRPr="00E17C61" w:rsidRDefault="00302898" w:rsidP="00302898">
      <w:pPr>
        <w:spacing w:after="120" w:line="360" w:lineRule="auto"/>
        <w:jc w:val="center"/>
        <w:rPr>
          <w:rFonts w:ascii="Times New Roman" w:hAnsi="Times New Roman" w:cs="Times New Roman"/>
          <w:b/>
          <w:bCs/>
          <w:sz w:val="24"/>
          <w:szCs w:val="24"/>
        </w:rPr>
      </w:pPr>
      <w:r w:rsidRPr="00E17C61">
        <w:rPr>
          <w:rFonts w:ascii="Times New Roman" w:hAnsi="Times New Roman" w:cs="Times New Roman"/>
          <w:b/>
          <w:bCs/>
          <w:sz w:val="24"/>
          <w:szCs w:val="24"/>
        </w:rPr>
        <w:t>Zasady rozmowy z osobą zgłaszającą krzywdzenie ucznia</w:t>
      </w:r>
    </w:p>
    <w:p w:rsidR="00302898" w:rsidRPr="001F7824" w:rsidRDefault="00302898" w:rsidP="00302898">
      <w:p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Poniższy tekst jest fragmentem</w:t>
      </w:r>
      <w:r w:rsidRPr="001F7824">
        <w:rPr>
          <w:rFonts w:ascii="Times New Roman" w:hAnsi="Times New Roman" w:cs="Times New Roman"/>
          <w:i/>
          <w:iCs/>
          <w:sz w:val="24"/>
          <w:szCs w:val="24"/>
        </w:rPr>
        <w:t xml:space="preserve"> publikacji Centrum Ochrony Dziecka: „Profilaktyka przemocy seksualnej wobec uczniów w szkole katolickiej”. </w:t>
      </w:r>
    </w:p>
    <w:p w:rsidR="00302898" w:rsidRPr="00B70363"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B4D90">
        <w:rPr>
          <w:rFonts w:ascii="Times New Roman" w:hAnsi="Times New Roman" w:cs="Times New Roman"/>
          <w:sz w:val="24"/>
          <w:szCs w:val="24"/>
        </w:rPr>
        <w:t xml:space="preserve">Pozyskanie wiedzy o akcie przemocy </w:t>
      </w:r>
      <w:r>
        <w:rPr>
          <w:rFonts w:ascii="Times New Roman" w:hAnsi="Times New Roman" w:cs="Times New Roman"/>
          <w:sz w:val="24"/>
          <w:szCs w:val="24"/>
        </w:rPr>
        <w:t xml:space="preserve">(np. </w:t>
      </w:r>
      <w:r w:rsidRPr="00DB4D90">
        <w:rPr>
          <w:rFonts w:ascii="Times New Roman" w:hAnsi="Times New Roman" w:cs="Times New Roman"/>
          <w:sz w:val="24"/>
          <w:szCs w:val="24"/>
        </w:rPr>
        <w:t>seksualnej</w:t>
      </w:r>
      <w:r>
        <w:rPr>
          <w:rFonts w:ascii="Times New Roman" w:hAnsi="Times New Roman" w:cs="Times New Roman"/>
          <w:sz w:val="24"/>
          <w:szCs w:val="24"/>
        </w:rPr>
        <w:t>)</w:t>
      </w:r>
      <w:r w:rsidRPr="00DB4D90">
        <w:rPr>
          <w:rFonts w:ascii="Times New Roman" w:hAnsi="Times New Roman" w:cs="Times New Roman"/>
          <w:sz w:val="24"/>
          <w:szCs w:val="24"/>
        </w:rPr>
        <w:t xml:space="preserve"> lub jego prawdopodobieństwie często ma miejsce w czasie rozmowy z osobą zgłaszającą. </w:t>
      </w:r>
      <w:r w:rsidRPr="00B70363">
        <w:rPr>
          <w:rFonts w:ascii="Times New Roman" w:hAnsi="Times New Roman" w:cs="Times New Roman"/>
          <w:sz w:val="24"/>
          <w:szCs w:val="24"/>
        </w:rPr>
        <w:t xml:space="preserve">W trakcie rozmowy należy: </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traktować osobę zgłaszającą z empatią i bardzo poważnie – nie wolno bagatelizować zgłoszenia ani okazywać lekceważenia osobie zgłaszającej;</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zachować spokój i starać się nie okazywać przerażenia lub silnego wzburzenia emocjonalnego w reakcji na słowa osoby zgłaszającej;</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 xml:space="preserve">słuchać aktywnie, utrzymując naturalny kontakt wzrokowy oraz wyrażając zrozumienie i wsparcie; </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nie okazywać wątpliwości co do wiarygodności osoby zgłaszającej lub jej wypowiedzi;</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 xml:space="preserve">dopytywać tylko w celu uściślenia przekazu oraz zdobycia niezbędnych informacji do zgłoszenia podejrzenia </w:t>
      </w:r>
      <w:r>
        <w:rPr>
          <w:rFonts w:ascii="Times New Roman" w:hAnsi="Times New Roman" w:cs="Times New Roman"/>
          <w:sz w:val="24"/>
          <w:szCs w:val="24"/>
        </w:rPr>
        <w:t>krzywdzenia</w:t>
      </w:r>
      <w:r w:rsidRPr="0074378E">
        <w:rPr>
          <w:rFonts w:ascii="Times New Roman" w:hAnsi="Times New Roman" w:cs="Times New Roman"/>
          <w:sz w:val="24"/>
          <w:szCs w:val="24"/>
        </w:rPr>
        <w:t>;</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skoncentrować się na ustaleniu faktów i okoliczności – jeśli rozmowa przeprowadzana jest z osobą pokrzywdzoną, należy wysłuchać ucznia, zapamiętać i zapisać jego słowa i</w:t>
      </w:r>
      <w:r>
        <w:rPr>
          <w:rFonts w:ascii="Times New Roman" w:hAnsi="Times New Roman" w:cs="Times New Roman"/>
          <w:sz w:val="24"/>
          <w:szCs w:val="24"/>
        </w:rPr>
        <w:t> </w:t>
      </w:r>
      <w:r w:rsidRPr="0074378E">
        <w:rPr>
          <w:rFonts w:ascii="Times New Roman" w:hAnsi="Times New Roman" w:cs="Times New Roman"/>
          <w:sz w:val="24"/>
          <w:szCs w:val="24"/>
        </w:rPr>
        <w:t>ograniczyć się do zadawania jedynie koniecznych pytań. Trzeba upewnić się, czy sprawa została wcześniej zgłoszona do organów państwowych lub kościelnych. Należy powstrzymać się od wypowiadania własnej oceny i interpretacji zdarzenia, nie wyrażając opinii na temat domniemanego sprawcy;</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zapewnić osobę przekazującą informację, że zostanie zrobione wszystko, co możliwe, aby pomóc osobie skrzywdzonej;</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sprawdzić, czy bezpieczeństwo osoby skrzywdzonej nie jest zagrożone – jeśli tak, trzeba działać natychmiast, w tym poinformować niekrzywdzących rodziców dziecka i</w:t>
      </w:r>
      <w:r>
        <w:rPr>
          <w:rFonts w:ascii="Times New Roman" w:hAnsi="Times New Roman" w:cs="Times New Roman"/>
          <w:sz w:val="24"/>
          <w:szCs w:val="24"/>
        </w:rPr>
        <w:t> </w:t>
      </w:r>
      <w:r w:rsidRPr="0074378E">
        <w:rPr>
          <w:rFonts w:ascii="Times New Roman" w:hAnsi="Times New Roman" w:cs="Times New Roman"/>
          <w:sz w:val="24"/>
          <w:szCs w:val="24"/>
        </w:rPr>
        <w:t>odpowiednie organy państwowe;</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wyjaśnić, że informacje o krzywdzie muszą zostać przekazane innym osobom, a</w:t>
      </w:r>
      <w:r>
        <w:rPr>
          <w:rFonts w:ascii="Times New Roman" w:hAnsi="Times New Roman" w:cs="Times New Roman"/>
          <w:sz w:val="24"/>
          <w:szCs w:val="24"/>
        </w:rPr>
        <w:t> </w:t>
      </w:r>
      <w:r w:rsidRPr="0074378E">
        <w:rPr>
          <w:rFonts w:ascii="Times New Roman" w:hAnsi="Times New Roman" w:cs="Times New Roman"/>
          <w:sz w:val="24"/>
          <w:szCs w:val="24"/>
        </w:rPr>
        <w:t xml:space="preserve">zwłaszcza niekrzywdzącym rodzicom ucznia, oraz zaznaczyć, że w określonych przypadkach wykorzystania seksualnego (zob. art. 240 Kodeksu karnego) istnieje obowiązek niezwłocznego poinformowania organów ścigania; </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 xml:space="preserve">nie wolno składać żadnych obietnic, które nie będą mogły być dotrzymane, szczególnie w kwestii poufności (np.: „obiecuję nikomu o tym nie powiedzieć”); </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lastRenderedPageBreak/>
        <w:t xml:space="preserve">poinformować, co dalej będzie się działo ze zgłoszeniem (komu zostaną przekazane informacje), i jednocześnie zapewnić o poufności prowadzonych przez szkołę działań oraz o tym, że osoby niezaangażowane we wsparcie osoby pokrzywdzonej nie mają dostępu do informacji o krzywdzie; </w:t>
      </w:r>
    </w:p>
    <w:p w:rsidR="00302898" w:rsidRPr="0074378E" w:rsidRDefault="00302898" w:rsidP="00302898">
      <w:pPr>
        <w:pStyle w:val="Akapitzlist"/>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74378E">
        <w:rPr>
          <w:rFonts w:ascii="Times New Roman" w:hAnsi="Times New Roman" w:cs="Times New Roman"/>
          <w:sz w:val="24"/>
          <w:szCs w:val="24"/>
        </w:rPr>
        <w:t>nie wolno ujawniać szczegółów rozmowy osobom niezaangażowanym we wsparcie osoby pokrzywdzonej, a zwłaszcza osobie, która została wskazana jako sprawca przemocy</w:t>
      </w:r>
      <w:r>
        <w:rPr>
          <w:rFonts w:ascii="Times New Roman" w:hAnsi="Times New Roman" w:cs="Times New Roman"/>
          <w:sz w:val="24"/>
          <w:szCs w:val="24"/>
        </w:rPr>
        <w:t>.</w:t>
      </w:r>
      <w:r w:rsidRPr="0074378E">
        <w:rPr>
          <w:rFonts w:ascii="Times New Roman" w:hAnsi="Times New Roman" w:cs="Times New Roman"/>
          <w:sz w:val="24"/>
          <w:szCs w:val="24"/>
        </w:rPr>
        <w:t xml:space="preserve"> </w:t>
      </w:r>
    </w:p>
    <w:p w:rsidR="00302898" w:rsidRPr="00B70363"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 W</w:t>
      </w:r>
      <w:r w:rsidRPr="00B70363">
        <w:rPr>
          <w:rFonts w:ascii="Times New Roman" w:hAnsi="Times New Roman" w:cs="Times New Roman"/>
          <w:sz w:val="24"/>
          <w:szCs w:val="24"/>
        </w:rPr>
        <w:t xml:space="preserve"> przypadku gdy osobą zgłaszającą jest dziecko, należy zachowywać wszystkie powyższe zasady, a także: </w:t>
      </w:r>
    </w:p>
    <w:p w:rsidR="00302898" w:rsidRPr="008E17EA" w:rsidRDefault="00302898" w:rsidP="00302898">
      <w:pPr>
        <w:pStyle w:val="Akapitzlis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8E17EA">
        <w:rPr>
          <w:rFonts w:ascii="Times New Roman" w:hAnsi="Times New Roman" w:cs="Times New Roman"/>
          <w:sz w:val="24"/>
          <w:szCs w:val="24"/>
        </w:rPr>
        <w:t xml:space="preserve">nie odwlekać rozmowy z dzieckiem, nie przekładać jej na inny termin lub w inne miejsce, gdyż może to być jedyna okazja, gdy będzie ono chciało ujawnić krzywdę; </w:t>
      </w:r>
    </w:p>
    <w:p w:rsidR="00302898" w:rsidRPr="008E17EA" w:rsidRDefault="00302898" w:rsidP="00302898">
      <w:pPr>
        <w:pStyle w:val="Akapitzlis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8E17EA">
        <w:rPr>
          <w:rFonts w:ascii="Times New Roman" w:hAnsi="Times New Roman" w:cs="Times New Roman"/>
          <w:sz w:val="24"/>
          <w:szCs w:val="24"/>
        </w:rPr>
        <w:t xml:space="preserve">zapewnić dziecku poczucie bezpieczeństwa w trakcie rozmowy, wesprzeć emocjonalnie i zapewnić, że zostanie mu udzielona pomoc; </w:t>
      </w:r>
    </w:p>
    <w:p w:rsidR="00302898" w:rsidRPr="008E17EA" w:rsidRDefault="00302898" w:rsidP="00302898">
      <w:pPr>
        <w:pStyle w:val="Akapitzlis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8E17EA">
        <w:rPr>
          <w:rFonts w:ascii="Times New Roman" w:hAnsi="Times New Roman" w:cs="Times New Roman"/>
          <w:sz w:val="24"/>
          <w:szCs w:val="24"/>
        </w:rPr>
        <w:t>zapewnić dziecko, że mu wierzymy i że dobrze zrobiło, mówiąc o tym, co się stało. W</w:t>
      </w:r>
      <w:r>
        <w:rPr>
          <w:rFonts w:ascii="Times New Roman" w:hAnsi="Times New Roman" w:cs="Times New Roman"/>
          <w:sz w:val="24"/>
          <w:szCs w:val="24"/>
        </w:rPr>
        <w:t> </w:t>
      </w:r>
      <w:r w:rsidRPr="008E17EA">
        <w:rPr>
          <w:rFonts w:ascii="Times New Roman" w:hAnsi="Times New Roman" w:cs="Times New Roman"/>
          <w:sz w:val="24"/>
          <w:szCs w:val="24"/>
        </w:rPr>
        <w:t xml:space="preserve">przypadku gdy sprawca próbował związać dziecko tajemnicą, należy zaznaczyć, że taka tajemnica dziecka nie obowiązuje; </w:t>
      </w:r>
    </w:p>
    <w:p w:rsidR="00302898" w:rsidRPr="008E17EA" w:rsidRDefault="00302898" w:rsidP="00302898">
      <w:pPr>
        <w:pStyle w:val="Akapitzlis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8E17EA">
        <w:rPr>
          <w:rFonts w:ascii="Times New Roman" w:hAnsi="Times New Roman" w:cs="Times New Roman"/>
          <w:sz w:val="24"/>
          <w:szCs w:val="24"/>
        </w:rPr>
        <w:t>jeśli dziecko czuje się winne, podkreślić, że nie ponosi ono żadnej winy za doznaną krzywdę;</w:t>
      </w:r>
    </w:p>
    <w:p w:rsidR="00302898" w:rsidRPr="008E17EA" w:rsidRDefault="00302898" w:rsidP="00302898">
      <w:pPr>
        <w:pStyle w:val="Akapitzlis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8E17EA">
        <w:rPr>
          <w:rFonts w:ascii="Times New Roman" w:hAnsi="Times New Roman" w:cs="Times New Roman"/>
          <w:sz w:val="24"/>
          <w:szCs w:val="24"/>
        </w:rPr>
        <w:t xml:space="preserve">należy unikać naciskania na dziecko oraz zadawania pytań zamkniętych i sugerujących odpowiedź – należy ustalić z dzieckiem, że może powiedzieć „nie wiem”, jeżeli nie będzie umiało udzielić odpowiedzi na pytanie; </w:t>
      </w:r>
    </w:p>
    <w:p w:rsidR="00302898" w:rsidRPr="008E17EA" w:rsidRDefault="00302898" w:rsidP="00302898">
      <w:pPr>
        <w:pStyle w:val="Akapitzlis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8E17EA">
        <w:rPr>
          <w:rFonts w:ascii="Times New Roman" w:hAnsi="Times New Roman" w:cs="Times New Roman"/>
          <w:sz w:val="24"/>
          <w:szCs w:val="24"/>
        </w:rPr>
        <w:t>rozmowę zakończyć, kiedy dziecko będzie spokojne;</w:t>
      </w:r>
    </w:p>
    <w:p w:rsidR="00302898" w:rsidRPr="008E17EA" w:rsidRDefault="00302898" w:rsidP="00302898">
      <w:pPr>
        <w:pStyle w:val="Akapitzlis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8E17EA">
        <w:rPr>
          <w:rFonts w:ascii="Times New Roman" w:hAnsi="Times New Roman" w:cs="Times New Roman"/>
          <w:sz w:val="24"/>
          <w:szCs w:val="24"/>
        </w:rPr>
        <w:t>natychmiast po przeprowadzeniu rozmowy należy sporządzić notatkę z przebiegu rozmowy. Jeśli nie utrudni to empatycznej komunikacji z rozmówcą, można rozważyć robienie notatek w trakcie rozmowy. Ważne jest, aby zadbać o zachowanie wierności przekazu osoby informującej o zdarzeniu, uwzględniając charakterystyczne wyrażenia i</w:t>
      </w:r>
      <w:r>
        <w:rPr>
          <w:rFonts w:ascii="Times New Roman" w:hAnsi="Times New Roman" w:cs="Times New Roman"/>
          <w:sz w:val="24"/>
          <w:szCs w:val="24"/>
        </w:rPr>
        <w:t> </w:t>
      </w:r>
      <w:r w:rsidRPr="008E17EA">
        <w:rPr>
          <w:rFonts w:ascii="Times New Roman" w:hAnsi="Times New Roman" w:cs="Times New Roman"/>
          <w:sz w:val="24"/>
          <w:szCs w:val="24"/>
        </w:rPr>
        <w:t>słownictwo, a także zachowania niewerbalne. W miarę możliwości należy notatkę przedstawić osobie zgłaszającej, uwzględniając jej ewentualne uwagi, i uzyskać jej podpis. Nie stosuje się tego zalecenia, gdy osobą zgłaszającą jest dziecko.</w:t>
      </w:r>
    </w:p>
    <w:p w:rsidR="00302898" w:rsidRDefault="00302898" w:rsidP="00302898">
      <w:pPr>
        <w:spacing w:after="0" w:line="240" w:lineRule="auto"/>
      </w:pPr>
      <w:r>
        <w:br w:type="page"/>
      </w:r>
    </w:p>
    <w:p w:rsidR="00302898" w:rsidRPr="00987D29" w:rsidRDefault="00302898" w:rsidP="00302898">
      <w:pPr>
        <w:spacing w:after="120" w:line="360" w:lineRule="auto"/>
        <w:jc w:val="center"/>
        <w:rPr>
          <w:rFonts w:ascii="Times New Roman" w:hAnsi="Times New Roman" w:cs="Times New Roman"/>
          <w:b/>
          <w:bCs/>
          <w:sz w:val="24"/>
          <w:szCs w:val="24"/>
        </w:rPr>
      </w:pPr>
      <w:r w:rsidRPr="00987D29">
        <w:rPr>
          <w:rFonts w:ascii="Times New Roman" w:hAnsi="Times New Roman" w:cs="Times New Roman"/>
          <w:b/>
          <w:bCs/>
          <w:sz w:val="24"/>
          <w:szCs w:val="24"/>
        </w:rPr>
        <w:lastRenderedPageBreak/>
        <w:t xml:space="preserve">ZAŁĄCZNIK </w:t>
      </w:r>
      <w:r>
        <w:rPr>
          <w:rFonts w:ascii="Times New Roman" w:hAnsi="Times New Roman" w:cs="Times New Roman"/>
          <w:b/>
          <w:bCs/>
          <w:sz w:val="24"/>
          <w:szCs w:val="24"/>
        </w:rPr>
        <w:t>10</w:t>
      </w:r>
    </w:p>
    <w:p w:rsidR="00302898" w:rsidRPr="00987D29" w:rsidRDefault="00302898" w:rsidP="00302898">
      <w:pPr>
        <w:spacing w:after="120" w:line="360" w:lineRule="auto"/>
        <w:jc w:val="center"/>
        <w:rPr>
          <w:rFonts w:ascii="Times New Roman" w:hAnsi="Times New Roman" w:cs="Times New Roman"/>
          <w:b/>
          <w:bCs/>
          <w:sz w:val="24"/>
          <w:szCs w:val="24"/>
        </w:rPr>
      </w:pPr>
      <w:r w:rsidRPr="00987D29">
        <w:rPr>
          <w:rFonts w:ascii="Times New Roman" w:hAnsi="Times New Roman" w:cs="Times New Roman"/>
          <w:b/>
          <w:bCs/>
          <w:sz w:val="24"/>
          <w:szCs w:val="24"/>
        </w:rPr>
        <w:t>Ochrona prawna uczniów przed różnymi formami przemocy seksualnej oraz przebieg interwencji w przypadku zgłoszenia wykorzystywania seksualnego ucznia</w:t>
      </w:r>
    </w:p>
    <w:p w:rsidR="00302898" w:rsidRPr="004A6804" w:rsidRDefault="00302898" w:rsidP="00302898">
      <w:p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Poniższy tekst jest fragmentem</w:t>
      </w:r>
      <w:r w:rsidRPr="001F7824">
        <w:rPr>
          <w:rFonts w:ascii="Times New Roman" w:hAnsi="Times New Roman" w:cs="Times New Roman"/>
          <w:i/>
          <w:iCs/>
          <w:sz w:val="24"/>
          <w:szCs w:val="24"/>
        </w:rPr>
        <w:t xml:space="preserve"> publikacji Centrum Ochrony Dziecka: „Profilaktyka przemocy seksualnej wobec uczniów w szkole katolickiej”. </w:t>
      </w:r>
    </w:p>
    <w:p w:rsidR="00302898" w:rsidRPr="00EA0319" w:rsidRDefault="00302898" w:rsidP="00302898">
      <w:pPr>
        <w:spacing w:after="120" w:line="360" w:lineRule="auto"/>
        <w:jc w:val="both"/>
        <w:rPr>
          <w:rFonts w:ascii="Times New Roman" w:hAnsi="Times New Roman" w:cs="Times New Roman"/>
          <w:sz w:val="24"/>
          <w:szCs w:val="24"/>
        </w:rPr>
      </w:pPr>
      <w:r w:rsidRPr="00EA0319">
        <w:rPr>
          <w:rFonts w:ascii="Times New Roman" w:hAnsi="Times New Roman" w:cs="Times New Roman"/>
          <w:sz w:val="24"/>
          <w:szCs w:val="24"/>
        </w:rPr>
        <w:t>1. Uczniowie są prawnie chronieni przed następującymi formami wykorzystania seksualnego:</w:t>
      </w:r>
    </w:p>
    <w:p w:rsidR="00302898" w:rsidRPr="00EA0319" w:rsidRDefault="00302898" w:rsidP="00302898">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426" w:hanging="284"/>
        <w:contextualSpacing/>
        <w:jc w:val="both"/>
        <w:rPr>
          <w:rFonts w:ascii="Times New Roman" w:hAnsi="Times New Roman" w:cs="Times New Roman"/>
          <w:sz w:val="24"/>
          <w:szCs w:val="24"/>
        </w:rPr>
      </w:pPr>
      <w:r w:rsidRPr="00210611">
        <w:rPr>
          <w:rFonts w:ascii="Times New Roman" w:hAnsi="Times New Roman" w:cs="Times New Roman"/>
          <w:b/>
          <w:bCs/>
          <w:sz w:val="24"/>
          <w:szCs w:val="24"/>
        </w:rPr>
        <w:t>wykorzystanie seksualne osoby małoletniej poniżej 15. roku życia:</w:t>
      </w:r>
      <w:r w:rsidRPr="00EA0319">
        <w:rPr>
          <w:rFonts w:ascii="Times New Roman" w:hAnsi="Times New Roman" w:cs="Times New Roman"/>
          <w:sz w:val="24"/>
          <w:szCs w:val="24"/>
        </w:rPr>
        <w:t xml:space="preserve"> osoba małoletnia, która nie ukończyła 15. roku życia, nie ma zdolności prawnej do wyrażenia zgody na aktywność seksualną, dlatego obcowanie seksualne z taką osobą i inne czynności seksualne, a nawet namawianie do nich są zakazane, niezależnie od tego, czy dziecko było zmuszone czy dobrowolnie się na tę czynność zgodziło (zob. art. 200 Kodeksu karnego). Każdy obywatel (poza wyjątkami określonymi w ustawie), który uzyskał wiarygodną wiadomość o możliwości popełnienia przestępstwa polegającego na wykorzystaniu seksualnym osoby małoletniej poniżej 15. roku życia, ma obowiązek zawiadomienia organów ścigania – niewypełnienie tego obowiązku zagrożone jest karą pozbawienia wolności do lat 3 (zob. art. 240 k.k.)</w:t>
      </w:r>
      <w:r>
        <w:rPr>
          <w:rFonts w:ascii="Times New Roman" w:hAnsi="Times New Roman" w:cs="Times New Roman"/>
          <w:sz w:val="24"/>
          <w:szCs w:val="24"/>
        </w:rPr>
        <w:t>;</w:t>
      </w:r>
      <w:r w:rsidRPr="00EA0319">
        <w:rPr>
          <w:rFonts w:ascii="Times New Roman" w:hAnsi="Times New Roman" w:cs="Times New Roman"/>
          <w:sz w:val="24"/>
          <w:szCs w:val="24"/>
        </w:rPr>
        <w:t xml:space="preserve"> </w:t>
      </w:r>
    </w:p>
    <w:p w:rsidR="00302898" w:rsidRPr="00EA0319" w:rsidRDefault="00302898" w:rsidP="00302898">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426" w:hanging="284"/>
        <w:contextualSpacing/>
        <w:jc w:val="both"/>
        <w:rPr>
          <w:rFonts w:ascii="Times New Roman" w:hAnsi="Times New Roman" w:cs="Times New Roman"/>
          <w:sz w:val="24"/>
          <w:szCs w:val="24"/>
        </w:rPr>
      </w:pPr>
      <w:r w:rsidRPr="00210611">
        <w:rPr>
          <w:rFonts w:ascii="Times New Roman" w:hAnsi="Times New Roman" w:cs="Times New Roman"/>
          <w:b/>
          <w:bCs/>
          <w:sz w:val="24"/>
          <w:szCs w:val="24"/>
        </w:rPr>
        <w:t>wykorzystanie seksualne osoby powyżej 15. roku życia:</w:t>
      </w:r>
      <w:r w:rsidRPr="00EA0319">
        <w:rPr>
          <w:rFonts w:ascii="Times New Roman" w:hAnsi="Times New Roman" w:cs="Times New Roman"/>
          <w:sz w:val="24"/>
          <w:szCs w:val="24"/>
        </w:rPr>
        <w:t xml:space="preserve"> polskie prawo chroni przed przestępstwami w sferze seksualnej również osoby powyżej 15. roku życia, więc ochronie prawnej podlegają także starsi uczniowie. Zakazane jest doprowadzenie do obcowania płciowego lub innej czynności seksualnej, stosując przemoc, groźbę lub podstęp (zob. art. 197 k.k.). Karane jest także doprowadzenie do obcowania płciowego lub innej czynności seksualnej poprzez nadużycie stosunku zależności lub wykorzystanie krytycznego położenia innej osoby (zob. art. 199 k.k.). Stosunkiem zależności jest na przykład relacja pomiędzy nauczycielem a uczniem. Stąd relacje seksualne pomiędzy nauczycielem a uczniem należy uznać za zakazane. Ponadto surowo karane jest także wykorzystanie bezradności, upośledzenia umysłowego lub choroby psychicznej w celu doprowadzenia do czynności seksualnych (zob. art. 198 k.k.)</w:t>
      </w:r>
      <w:r>
        <w:rPr>
          <w:rFonts w:ascii="Times New Roman" w:hAnsi="Times New Roman" w:cs="Times New Roman"/>
          <w:sz w:val="24"/>
          <w:szCs w:val="24"/>
        </w:rPr>
        <w:t>;</w:t>
      </w:r>
      <w:r w:rsidRPr="00EA0319">
        <w:rPr>
          <w:rFonts w:ascii="Times New Roman" w:hAnsi="Times New Roman" w:cs="Times New Roman"/>
          <w:sz w:val="24"/>
          <w:szCs w:val="24"/>
        </w:rPr>
        <w:t xml:space="preserve"> </w:t>
      </w:r>
    </w:p>
    <w:p w:rsidR="00302898" w:rsidRPr="00EA0319" w:rsidRDefault="00302898" w:rsidP="00302898">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426" w:hanging="284"/>
        <w:contextualSpacing/>
        <w:jc w:val="both"/>
        <w:rPr>
          <w:rFonts w:ascii="Times New Roman" w:hAnsi="Times New Roman" w:cs="Times New Roman"/>
          <w:sz w:val="24"/>
          <w:szCs w:val="24"/>
        </w:rPr>
      </w:pPr>
      <w:r w:rsidRPr="00210611">
        <w:rPr>
          <w:rFonts w:ascii="Times New Roman" w:hAnsi="Times New Roman" w:cs="Times New Roman"/>
          <w:b/>
          <w:bCs/>
          <w:sz w:val="24"/>
          <w:szCs w:val="24"/>
        </w:rPr>
        <w:t>wykorzystanie seksualne rówieśnicze:</w:t>
      </w:r>
      <w:r w:rsidRPr="00EA0319">
        <w:rPr>
          <w:rFonts w:ascii="Times New Roman" w:hAnsi="Times New Roman" w:cs="Times New Roman"/>
          <w:sz w:val="24"/>
          <w:szCs w:val="24"/>
        </w:rPr>
        <w:t xml:space="preserve"> uczniowie mogą doświadczać wykorzystania seksualnego nie tylko ze strony osób pełnoletnich, ale także osób niepełnoletnich, w tym innych uczniów. Wyżej wymienione przepisy dotyczą także sytuacji przestępstwa popełnionego przez osobę </w:t>
      </w:r>
      <w:r>
        <w:rPr>
          <w:rFonts w:ascii="Times New Roman" w:hAnsi="Times New Roman" w:cs="Times New Roman"/>
          <w:sz w:val="24"/>
          <w:szCs w:val="24"/>
        </w:rPr>
        <w:t>małoletnią</w:t>
      </w:r>
      <w:r w:rsidRPr="00EA0319">
        <w:rPr>
          <w:rFonts w:ascii="Times New Roman" w:hAnsi="Times New Roman" w:cs="Times New Roman"/>
          <w:sz w:val="24"/>
          <w:szCs w:val="24"/>
        </w:rPr>
        <w:t xml:space="preserve">. Sprawca czynu zabronionego będącego przestępstwem podlega, co do zasady, pełnej odpowiedzialności po ukończeniu 17. roku </w:t>
      </w:r>
      <w:r w:rsidRPr="00EA0319">
        <w:rPr>
          <w:rFonts w:ascii="Times New Roman" w:hAnsi="Times New Roman" w:cs="Times New Roman"/>
          <w:sz w:val="24"/>
          <w:szCs w:val="24"/>
        </w:rPr>
        <w:lastRenderedPageBreak/>
        <w:t>życia, natomiast przed ukończeniem 17 lat odpowiada według zasad określonych w</w:t>
      </w:r>
      <w:r>
        <w:rPr>
          <w:rFonts w:ascii="Times New Roman" w:hAnsi="Times New Roman" w:cs="Times New Roman"/>
          <w:sz w:val="24"/>
          <w:szCs w:val="24"/>
        </w:rPr>
        <w:t> </w:t>
      </w:r>
      <w:r w:rsidRPr="00EA0319">
        <w:rPr>
          <w:rFonts w:ascii="Times New Roman" w:hAnsi="Times New Roman" w:cs="Times New Roman"/>
          <w:sz w:val="24"/>
          <w:szCs w:val="24"/>
        </w:rPr>
        <w:t>Ustawie o postępowaniu w sprawach nieletnich.</w:t>
      </w:r>
    </w:p>
    <w:p w:rsidR="00302898" w:rsidRPr="00EA0319"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EA0319">
        <w:rPr>
          <w:rFonts w:ascii="Times New Roman" w:hAnsi="Times New Roman" w:cs="Times New Roman"/>
          <w:sz w:val="24"/>
          <w:szCs w:val="24"/>
        </w:rPr>
        <w:t>Po przyjęciu zgłoszenia</w:t>
      </w:r>
      <w:r>
        <w:rPr>
          <w:rFonts w:ascii="Times New Roman" w:hAnsi="Times New Roman" w:cs="Times New Roman"/>
          <w:sz w:val="24"/>
          <w:szCs w:val="24"/>
        </w:rPr>
        <w:t xml:space="preserve"> o wykorzystywaniu seksualnym ucznia</w:t>
      </w:r>
      <w:r w:rsidRPr="00EA0319">
        <w:rPr>
          <w:rFonts w:ascii="Times New Roman" w:hAnsi="Times New Roman" w:cs="Times New Roman"/>
          <w:sz w:val="24"/>
          <w:szCs w:val="24"/>
        </w:rPr>
        <w:t xml:space="preserve"> należy działać bez zwłoki, zgodnie z procedurą opisaną poniżej:</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jeśli ze zgłoszenia wynika, że krzywda może się powtórzyć w najbliższym czasie, trzeba temu bezzwłocznie przeciwdziałać. Należy natychmiast zawiadomić rodziców (a</w:t>
      </w:r>
      <w:r>
        <w:rPr>
          <w:rFonts w:ascii="Times New Roman" w:hAnsi="Times New Roman" w:cs="Times New Roman"/>
          <w:sz w:val="24"/>
          <w:szCs w:val="24"/>
        </w:rPr>
        <w:t> </w:t>
      </w:r>
      <w:r w:rsidRPr="00EA0319">
        <w:rPr>
          <w:rFonts w:ascii="Times New Roman" w:hAnsi="Times New Roman" w:cs="Times New Roman"/>
          <w:sz w:val="24"/>
          <w:szCs w:val="24"/>
        </w:rPr>
        <w:t>w przypadku gdy krzywdę zadaje jeden z nich, należy skontaktować się z rodzicem niekrzywdzącym) oraz wezwać policję, a później podejmować kolejne czynności.</w:t>
      </w:r>
      <w:r>
        <w:rPr>
          <w:rFonts w:ascii="Times New Roman" w:hAnsi="Times New Roman" w:cs="Times New Roman"/>
          <w:sz w:val="24"/>
          <w:szCs w:val="24"/>
        </w:rPr>
        <w:t xml:space="preserve"> </w:t>
      </w:r>
      <w:r w:rsidRPr="000E4588">
        <w:rPr>
          <w:rFonts w:ascii="Times New Roman" w:eastAsia="Lato" w:hAnsi="Times New Roman" w:cs="Times New Roman"/>
          <w:sz w:val="24"/>
          <w:szCs w:val="24"/>
        </w:rPr>
        <w:t xml:space="preserve">Jeżeli poinformowanie </w:t>
      </w:r>
      <w:r>
        <w:rPr>
          <w:rFonts w:ascii="Times New Roman" w:eastAsia="Lato" w:hAnsi="Times New Roman" w:cs="Times New Roman"/>
          <w:sz w:val="24"/>
          <w:szCs w:val="24"/>
        </w:rPr>
        <w:t>rodzica</w:t>
      </w:r>
      <w:r w:rsidRPr="000E4588">
        <w:rPr>
          <w:rFonts w:ascii="Times New Roman" w:eastAsia="Lato" w:hAnsi="Times New Roman" w:cs="Times New Roman"/>
          <w:sz w:val="24"/>
          <w:szCs w:val="24"/>
        </w:rPr>
        <w:t xml:space="preserve"> jest sprzeczne z dobrem</w:t>
      </w:r>
      <w:r>
        <w:rPr>
          <w:rFonts w:ascii="Times New Roman" w:eastAsia="Lato" w:hAnsi="Times New Roman" w:cs="Times New Roman"/>
          <w:sz w:val="24"/>
          <w:szCs w:val="24"/>
        </w:rPr>
        <w:t xml:space="preserve"> ucznia </w:t>
      </w:r>
      <w:r w:rsidRPr="000E4588">
        <w:rPr>
          <w:rFonts w:ascii="Times New Roman" w:eastAsia="Lato" w:hAnsi="Times New Roman" w:cs="Times New Roman"/>
          <w:sz w:val="24"/>
          <w:szCs w:val="24"/>
        </w:rPr>
        <w:t>lub niemożliwe</w:t>
      </w:r>
      <w:r>
        <w:rPr>
          <w:rFonts w:ascii="Times New Roman" w:eastAsia="Lato" w:hAnsi="Times New Roman" w:cs="Times New Roman"/>
          <w:sz w:val="24"/>
          <w:szCs w:val="24"/>
        </w:rPr>
        <w:t>,</w:t>
      </w:r>
      <w:r w:rsidRPr="000E4588">
        <w:rPr>
          <w:rFonts w:ascii="Times New Roman" w:eastAsia="Lato" w:hAnsi="Times New Roman" w:cs="Times New Roman"/>
          <w:sz w:val="24"/>
          <w:szCs w:val="24"/>
        </w:rPr>
        <w:t xml:space="preserve"> odstępuje się od tego</w:t>
      </w:r>
      <w:r>
        <w:rPr>
          <w:rFonts w:ascii="Times New Roman" w:eastAsia="Lato" w:hAnsi="Times New Roman" w:cs="Times New Roman"/>
          <w:sz w:val="24"/>
          <w:szCs w:val="24"/>
        </w:rPr>
        <w:t xml:space="preserve"> i najpierw wzywa policję.</w:t>
      </w:r>
      <w:r w:rsidRPr="00EA0319">
        <w:rPr>
          <w:rFonts w:ascii="Times New Roman" w:hAnsi="Times New Roman" w:cs="Times New Roman"/>
          <w:sz w:val="24"/>
          <w:szCs w:val="24"/>
        </w:rPr>
        <w:t xml:space="preserve"> Jeśli drobna zwłoka nie zagraża osobie pokrzywdzonej, wszelkie czynności można skonsultować z dyrektorem szkoły i innymi kompetentnymi osobami (psychologiem lub pedagogiem). Należy wraz z nimi przygotować spotkanie z rodzicami, a następnie dyrektor powinien dokonać zgłoszenia do odpowiednich organów państwowych; </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w trakcie rozmowy z rodzicami należy zachowywać się z dużym wyczuciem i</w:t>
      </w:r>
      <w:r>
        <w:rPr>
          <w:rFonts w:ascii="Times New Roman" w:hAnsi="Times New Roman" w:cs="Times New Roman"/>
          <w:sz w:val="24"/>
          <w:szCs w:val="24"/>
        </w:rPr>
        <w:t> </w:t>
      </w:r>
      <w:r w:rsidRPr="00EA0319">
        <w:rPr>
          <w:rFonts w:ascii="Times New Roman" w:hAnsi="Times New Roman" w:cs="Times New Roman"/>
          <w:sz w:val="24"/>
          <w:szCs w:val="24"/>
        </w:rPr>
        <w:t>wrażliwością, zdając sobie sprawę, że przekazuje się trudne informacje. Konieczne jest zaprezentowanie poznanych faktów oraz zakomunikowanie, jakie dalsze działania prawne muszą być podjęte w danej sytuacji. Istotne jest również wskazanie rodzicom, w</w:t>
      </w:r>
      <w:r>
        <w:rPr>
          <w:rFonts w:ascii="Times New Roman" w:hAnsi="Times New Roman" w:cs="Times New Roman"/>
          <w:sz w:val="24"/>
          <w:szCs w:val="24"/>
        </w:rPr>
        <w:t> </w:t>
      </w:r>
      <w:r w:rsidRPr="00EA0319">
        <w:rPr>
          <w:rFonts w:ascii="Times New Roman" w:hAnsi="Times New Roman" w:cs="Times New Roman"/>
          <w:sz w:val="24"/>
          <w:szCs w:val="24"/>
        </w:rPr>
        <w:t xml:space="preserve">jaki sposób szkoła oraz inne instytucje mogą pomóc ich dziecku oraz udzielić wsparcia także im samym. Głównym celem powinno być zapewnienie ochrony uczniowi i powstrzymanie dalszego krzywdzenia. Jeśli podejrzanym o wykorzystanie dziecka jest jeden z rodziców, należy skontaktować się z rodzicem niekrzywdzącym. Nie można ulegać prośbom o niezgłaszanie sprawy organom państwowym; </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jeśli istnieje podejrzenie wykorzystania seksualnego osoby małoletniej poniżej 15. roku życia (zob. art. 200 Kodeksu karnego mówiący o obcowaniu płciowym lub innej czynności seksualnej wobec osoby małoletniej poniżej 15. roku życia, udostępnianiu takiej osobie treści pornograficznych lub prezentowaniu wykonania czynności seksualnej), prawo nakłada obowiązek niezwłocznego powiadomienia stosownych organów (zob. art. 240 k.k.). Taki obowiązek istnieje również w przypadku podejrzenia zaistnienia gwałtu dokonanego wspólnie z inną osobą, gwałtu wobec małoletniego poniżej 15. roku życia, gwałtu wobec wstępnego, zstępnego, przysposobionego, przysposabiającego, brata lub siostry lub gwałtu ze szczególnym okrucieństwem (art.</w:t>
      </w:r>
      <w:r>
        <w:rPr>
          <w:rFonts w:ascii="Times New Roman" w:hAnsi="Times New Roman" w:cs="Times New Roman"/>
          <w:sz w:val="24"/>
          <w:szCs w:val="24"/>
        </w:rPr>
        <w:t> </w:t>
      </w:r>
      <w:r w:rsidRPr="00EA0319">
        <w:rPr>
          <w:rFonts w:ascii="Times New Roman" w:hAnsi="Times New Roman" w:cs="Times New Roman"/>
          <w:sz w:val="24"/>
          <w:szCs w:val="24"/>
        </w:rPr>
        <w:t>197 par. 3</w:t>
      </w:r>
      <w:r>
        <w:rPr>
          <w:rFonts w:ascii="Times New Roman" w:hAnsi="Times New Roman" w:cs="Times New Roman"/>
          <w:sz w:val="24"/>
          <w:szCs w:val="24"/>
        </w:rPr>
        <w:t>-5</w:t>
      </w:r>
      <w:r w:rsidRPr="00EA0319">
        <w:rPr>
          <w:rFonts w:ascii="Times New Roman" w:hAnsi="Times New Roman" w:cs="Times New Roman"/>
          <w:sz w:val="24"/>
          <w:szCs w:val="24"/>
        </w:rPr>
        <w:t xml:space="preserve"> k.k.), a także w przypadku wykorzystania bezradności, upośledzenia </w:t>
      </w:r>
      <w:r w:rsidRPr="00EA0319">
        <w:rPr>
          <w:rFonts w:ascii="Times New Roman" w:hAnsi="Times New Roman" w:cs="Times New Roman"/>
          <w:sz w:val="24"/>
          <w:szCs w:val="24"/>
        </w:rPr>
        <w:lastRenderedPageBreak/>
        <w:t xml:space="preserve">umysłowego lub choroby psychicznej w celu doprowadzenia do obcowania płciowego lub innej czynności seksualnej (art. 198 k.k.). Zawiadomienie o podejrzeniu popełnienia przestępstwa należy złożyć w prokuraturze rejonowej w tej dzielnicy bądź miejscowości, w której popełniono przestępstwo, lub komendzie policji w formie pisemnej albo w formie ustnej spisanej do protokołu przez funkcjonariusza policji. Podstawą zawiadomienia o podejrzeniu popełnienia przestępstwa nie musi być pewność popełnienia przestępstwa. Wystarczy powziąć uzasadnione podejrzenie popełnienia przestępstwa. Takiego zgłoszenia nie musi dokonać osobiście osoba, która przyjęła zgłoszenie bądź nabrała podejrzenia przez obserwację dziecka. Może to uczynić dyrektor szkoły lub osoba </w:t>
      </w:r>
      <w:r>
        <w:rPr>
          <w:rFonts w:ascii="Times New Roman" w:hAnsi="Times New Roman" w:cs="Times New Roman"/>
          <w:sz w:val="24"/>
          <w:szCs w:val="24"/>
        </w:rPr>
        <w:t>odpowiedzialna za prowadzenie interwencji</w:t>
      </w:r>
      <w:r w:rsidRPr="00EA0319">
        <w:rPr>
          <w:rFonts w:ascii="Times New Roman" w:hAnsi="Times New Roman" w:cs="Times New Roman"/>
          <w:sz w:val="24"/>
          <w:szCs w:val="24"/>
        </w:rPr>
        <w:t xml:space="preserve"> – w zależności od procedury obowiązującej w szkole. Niemniej jednak każda osoba, która zdobyła wiedzę na ten temat, musi się upewnić, że takiego zgłoszenia dokonano. W przeciwnym razie powinna to zrobić osobiście; </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szkoła powinna zawiadomić organy ścigania również w przypadku podejrzenia popełnienia przestępstwa wykorzystania seksualnego opisanego w pozostałych przepisach rozdziału XXV Kodeksu karnego: „Przestępstwa przeciwko wolności seksualnej i obyczajności”. Powinność ta wynika z art. 304 Kodeksu postępowania karnego, który nakłada społeczny obowiązek zawiadomienia organów ścigania o</w:t>
      </w:r>
      <w:r>
        <w:rPr>
          <w:rFonts w:ascii="Times New Roman" w:hAnsi="Times New Roman" w:cs="Times New Roman"/>
          <w:sz w:val="24"/>
          <w:szCs w:val="24"/>
        </w:rPr>
        <w:t> </w:t>
      </w:r>
      <w:r w:rsidRPr="00EA0319">
        <w:rPr>
          <w:rFonts w:ascii="Times New Roman" w:hAnsi="Times New Roman" w:cs="Times New Roman"/>
          <w:sz w:val="24"/>
          <w:szCs w:val="24"/>
        </w:rPr>
        <w:t>przestępstwie ściganym z urzędu.</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jeśli krzywda nosi znamiona przestępstwa w rozumieniu prawa kościelnego</w:t>
      </w:r>
      <w:r>
        <w:rPr>
          <w:rFonts w:ascii="Times New Roman" w:hAnsi="Times New Roman" w:cs="Times New Roman"/>
          <w:sz w:val="24"/>
          <w:szCs w:val="24"/>
        </w:rPr>
        <w:t xml:space="preserve"> i/lub została zadana przez pracownika szkoły</w:t>
      </w:r>
      <w:r w:rsidRPr="00EA0319">
        <w:rPr>
          <w:rFonts w:ascii="Times New Roman" w:hAnsi="Times New Roman" w:cs="Times New Roman"/>
          <w:sz w:val="24"/>
          <w:szCs w:val="24"/>
        </w:rPr>
        <w:t xml:space="preserve">, dyrektor szkoły lub osoba </w:t>
      </w:r>
      <w:r>
        <w:rPr>
          <w:rFonts w:ascii="Times New Roman" w:hAnsi="Times New Roman" w:cs="Times New Roman"/>
          <w:sz w:val="24"/>
          <w:szCs w:val="24"/>
        </w:rPr>
        <w:t>odpowiedzialna za prowadzenie interwencji</w:t>
      </w:r>
      <w:r w:rsidRPr="00EA0319">
        <w:rPr>
          <w:rFonts w:ascii="Times New Roman" w:hAnsi="Times New Roman" w:cs="Times New Roman"/>
          <w:sz w:val="24"/>
          <w:szCs w:val="24"/>
        </w:rPr>
        <w:t xml:space="preserve"> powiadamia delegata organu prowadzącego ds. ochrony dzieci i młodzieży;</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powiadomienie organów ścigania powinno wiązać się z przekazaniem im kopii notatki służbowej sporządzonej na podstawie rozmowy z osobą zgłaszającą;</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osoba zgłaszająca sprawę dyrektorowi szkoły lub delegatowi powinna się w miarę możliwości upewnić, że wdrożono odpowiednie procedury (np. prosząc – w razie potrzeby także na piśmie – o informację o podjętych w wyniku zgłoszenia czynnościach);</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dyrektor szkoły przekazuje innym pracownikom szkoły tylko te informacje, które są niezbędne dla zabezpieczenia dobra osoby skrzywdzonej oraz ustalenia faktów w</w:t>
      </w:r>
      <w:r>
        <w:rPr>
          <w:rFonts w:ascii="Times New Roman" w:hAnsi="Times New Roman" w:cs="Times New Roman"/>
          <w:sz w:val="24"/>
          <w:szCs w:val="24"/>
        </w:rPr>
        <w:t> </w:t>
      </w:r>
      <w:r w:rsidRPr="00EA0319">
        <w:rPr>
          <w:rFonts w:ascii="Times New Roman" w:hAnsi="Times New Roman" w:cs="Times New Roman"/>
          <w:sz w:val="24"/>
          <w:szCs w:val="24"/>
        </w:rPr>
        <w:t>zakresie niezbędnym do prowadzenia dalszych działań;</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 xml:space="preserve">jeżeli istnieje podejrzenie, że osobą odpowiedzialną za przemoc wobec ucznia jest osoba zatrudniona w szkole lub podejmująca działanie w ramach działalności szkoły na innej podstawie (np. umowy cywilnoprawnej), dyrektor szkoły zawiesza ją w pełnieniu </w:t>
      </w:r>
      <w:r w:rsidRPr="00EA0319">
        <w:rPr>
          <w:rFonts w:ascii="Times New Roman" w:hAnsi="Times New Roman" w:cs="Times New Roman"/>
          <w:sz w:val="24"/>
          <w:szCs w:val="24"/>
        </w:rPr>
        <w:lastRenderedPageBreak/>
        <w:t>obowiązków. Podejmuje się postępowanie wyjaśniające zgodnie z obowiązującymi przepisami prawa;</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jeżeli podejrzenie dotyczy dyrektora szkoły, powyższe działania podejmuje organ prowadzący;</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jeśli oskarżenia o przemoc wobec ucznia po przeprowadzeniu postępowania wyjaśniającego w szkole okażą się bezpodstawne i wobec posądzonej osoby nie toczy się postępowanie karne w tej sprawie, zostanie ona niezwłocznie przywrócona do pełnienia dotychczasowych obowiązków. W takim przypadku przedsięwzięte zostaną przez dyrektora lub delegata wszelkie środki, aby bezpodstawne zarzuty nie odbiły się negatywnie na sytuacji osoby posądzonej;</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w prowadzonym postępowaniu priorytetem – oprócz dojścia do prawdy – powinno być zapewnienie uczniowi i jego rodzicom odpowiedniego wsparcia, a także zachowanie poufności;</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osoba przyjmująca zgłoszenie o podejrzeniu popełnienia przestępstwa nie może na własną rękę podejmować działań służących wyjaśnieniu podejrzeń i zarzutów lub weryfikacji zgłaszanych faktów;</w:t>
      </w:r>
    </w:p>
    <w:p w:rsidR="00302898"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 xml:space="preserve">dyrektor szkoły lub delegat ma obowiązek sporządzić notatkę z postępowania wyjaśniającego oraz zabezpieczyć dowody zdarzenia, w tym np.: listy, pisma, korespondencję elektroniczną lub notatki z rozmów telefonicznych mających związek ze sprawą; </w:t>
      </w:r>
    </w:p>
    <w:p w:rsidR="00302898" w:rsidRPr="00EA0319" w:rsidRDefault="00302898" w:rsidP="00302898">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567" w:hanging="425"/>
        <w:contextualSpacing/>
        <w:jc w:val="both"/>
        <w:rPr>
          <w:rFonts w:ascii="Times New Roman" w:hAnsi="Times New Roman" w:cs="Times New Roman"/>
          <w:sz w:val="24"/>
          <w:szCs w:val="24"/>
        </w:rPr>
      </w:pPr>
      <w:r w:rsidRPr="00EA0319">
        <w:rPr>
          <w:rFonts w:ascii="Times New Roman" w:hAnsi="Times New Roman" w:cs="Times New Roman"/>
          <w:sz w:val="24"/>
          <w:szCs w:val="24"/>
        </w:rPr>
        <w:t xml:space="preserve">dokumentacja prowadzona w sprawie podejrzenia o przemoc wobec ucznia podlega zabezpieczeniu i jest przechowywana przez dyrektora lub delegata; </w:t>
      </w: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 W</w:t>
      </w:r>
      <w:r w:rsidRPr="00EA0319">
        <w:rPr>
          <w:rFonts w:ascii="Times New Roman" w:hAnsi="Times New Roman" w:cs="Times New Roman"/>
          <w:sz w:val="24"/>
          <w:szCs w:val="24"/>
        </w:rPr>
        <w:t xml:space="preserve"> przypadku wykorzystania seksualnego rówieśniczego szkoła podejmuje interwencję wobec osoby pokrzywdzonej, otaczając ją opieką i potrzebnym wsparciem, a także sprawcy krzywdy, jeśli jest on uczniem szkoły. Należy zastosować właściwe środki wychowawcze zgodnie ze statutem szkoły i poczynić odpowiednie kroki, aby nie dopuścić do dalszego krzywdzenia i doprowadzić do poprawy zachowania sprawcy. Istotne jest utrzymywanie stałej komunikacji z rodzicami zarówno osoby pokrzywdzonej, jak i sprawcy. Ze względu na powagę sytuacji szczególną rolę odgrywa współpraca psychologa, pedagoga oraz wychowawców. Szkoła powinna także współpracować z organami ścigania i odpowiednim sądem, jeśli został popełniony czyn zabroniony według prawa państwowego. Również w</w:t>
      </w:r>
      <w:r>
        <w:rPr>
          <w:rFonts w:ascii="Times New Roman" w:hAnsi="Times New Roman" w:cs="Times New Roman"/>
          <w:sz w:val="24"/>
          <w:szCs w:val="24"/>
        </w:rPr>
        <w:t> </w:t>
      </w:r>
      <w:r w:rsidRPr="00EA0319">
        <w:rPr>
          <w:rFonts w:ascii="Times New Roman" w:hAnsi="Times New Roman" w:cs="Times New Roman"/>
          <w:sz w:val="24"/>
          <w:szCs w:val="24"/>
        </w:rPr>
        <w:t>przypadku zajścia dotyczącego rówieśników należy pamiętać o obowiązku powiadomienia policji lub prokuratury, jeśli istnieje podejrzenie popełnienia czynu zabronionego z art. 197 par. 3</w:t>
      </w:r>
      <w:r>
        <w:rPr>
          <w:rFonts w:ascii="Times New Roman" w:hAnsi="Times New Roman" w:cs="Times New Roman"/>
          <w:sz w:val="24"/>
          <w:szCs w:val="24"/>
        </w:rPr>
        <w:t>-5</w:t>
      </w:r>
      <w:r w:rsidRPr="00EA0319">
        <w:rPr>
          <w:rFonts w:ascii="Times New Roman" w:hAnsi="Times New Roman" w:cs="Times New Roman"/>
          <w:sz w:val="24"/>
          <w:szCs w:val="24"/>
        </w:rPr>
        <w:t xml:space="preserve"> </w:t>
      </w:r>
      <w:r w:rsidRPr="00EA0319">
        <w:rPr>
          <w:rFonts w:ascii="Times New Roman" w:hAnsi="Times New Roman" w:cs="Times New Roman"/>
          <w:sz w:val="24"/>
          <w:szCs w:val="24"/>
        </w:rPr>
        <w:lastRenderedPageBreak/>
        <w:t>Kodeksu karnego (gwałt wspólnie z inną osobą; gwałt małoletniego poniżej 15. roku życia; wobec wstępnego, zstępnego, przysposobionego, przysposabiającego, brata lub siostry lub gwałt ze szczególnym okrucieństwem), art. 198 k.k. (wykorzystanie bezradności, upośledzenia umysłowego lub choroby psychicznej w celu doprowadzenia do obcowania płciowego lub innej czynności seksualnej) lub art. 200 k.k. (obcowanie płciowe lub inna czynność seksualna wobec osoby małoletniej poniżej 15. roku życia, prezentowanie takiej osobie treści pornograficznych lub wykonania czynności seksualnej). Szkoła powinna zgłosić do organów ścigania również podejrzenie popełnienia przestępstwa seksualnego wykorzystania rówieśniczego opisanego w pozostałych przepisach rozdziału XXV Kodeksu karnego, co znajduje uzasadnienie w treści art. 304 Kodeksu postępowania karnego (społeczny obowiązek zawiadomienia o przestępstwie).</w:t>
      </w:r>
    </w:p>
    <w:p w:rsidR="00302898" w:rsidRDefault="00302898" w:rsidP="0030289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02898" w:rsidRPr="00502C5C" w:rsidRDefault="00302898" w:rsidP="00302898">
      <w:pPr>
        <w:spacing w:after="0" w:line="360" w:lineRule="auto"/>
        <w:jc w:val="center"/>
        <w:rPr>
          <w:rFonts w:ascii="Times New Roman" w:hAnsi="Times New Roman" w:cs="Times New Roman"/>
          <w:b/>
          <w:bCs/>
          <w:sz w:val="24"/>
          <w:szCs w:val="24"/>
        </w:rPr>
      </w:pPr>
      <w:r w:rsidRPr="00502C5C">
        <w:rPr>
          <w:rFonts w:ascii="Times New Roman" w:hAnsi="Times New Roman" w:cs="Times New Roman"/>
          <w:b/>
          <w:bCs/>
          <w:sz w:val="24"/>
          <w:szCs w:val="24"/>
        </w:rPr>
        <w:lastRenderedPageBreak/>
        <w:t>ZAŁĄCZNIK</w:t>
      </w:r>
      <w:r>
        <w:rPr>
          <w:rFonts w:ascii="Times New Roman" w:hAnsi="Times New Roman" w:cs="Times New Roman"/>
          <w:b/>
          <w:bCs/>
          <w:sz w:val="24"/>
          <w:szCs w:val="24"/>
        </w:rPr>
        <w:t xml:space="preserve"> 11</w:t>
      </w:r>
    </w:p>
    <w:p w:rsidR="00302898" w:rsidRDefault="00302898" w:rsidP="00302898">
      <w:pPr>
        <w:spacing w:after="120" w:line="360" w:lineRule="auto"/>
        <w:jc w:val="center"/>
        <w:rPr>
          <w:rFonts w:ascii="Times New Roman" w:hAnsi="Times New Roman" w:cs="Times New Roman"/>
          <w:sz w:val="24"/>
          <w:szCs w:val="24"/>
        </w:rPr>
      </w:pPr>
      <w:r w:rsidRPr="00502C5C">
        <w:rPr>
          <w:rFonts w:ascii="Times New Roman" w:hAnsi="Times New Roman" w:cs="Times New Roman"/>
          <w:b/>
          <w:bCs/>
          <w:sz w:val="24"/>
          <w:szCs w:val="24"/>
        </w:rPr>
        <w:t>SCHEMATY INTERWENCJI</w:t>
      </w: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 PODEJRZENIE KRZYWDZENIA ZE STRONY RODZICA</w:t>
      </w:r>
    </w:p>
    <w:p w:rsidR="00302898" w:rsidRPr="00E45C18" w:rsidRDefault="00302898" w:rsidP="00302898">
      <w:pPr>
        <w:spacing w:after="120" w:line="360" w:lineRule="auto"/>
        <w:jc w:val="both"/>
        <w:rPr>
          <w:rFonts w:asciiTheme="majorHAnsi" w:hAnsiTheme="majorHAnsi" w:cstheme="majorHAnsi"/>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CA005C2" wp14:editId="2209DF1C">
                <wp:simplePos x="0" y="0"/>
                <wp:positionH relativeFrom="column">
                  <wp:posOffset>3482340</wp:posOffset>
                </wp:positionH>
                <wp:positionV relativeFrom="paragraph">
                  <wp:posOffset>202565</wp:posOffset>
                </wp:positionV>
                <wp:extent cx="2038350" cy="638175"/>
                <wp:effectExtent l="10160" t="5080" r="8890" b="13970"/>
                <wp:wrapNone/>
                <wp:docPr id="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3817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ZAGROŻENIE ŻYCIA I/LUB ZDROWIA UCZNIA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005C2" id="Rectangle 6" o:spid="_x0000_s1026" style="position:absolute;left:0;text-align:left;margin-left:274.2pt;margin-top:15.95pt;width:160.5pt;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ZAGROŻENIE ŻYCIA I/LUB ZDROWIA UCZNIA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FC103EB" wp14:editId="5AC04AE7">
                <wp:simplePos x="0" y="0"/>
                <wp:positionH relativeFrom="column">
                  <wp:posOffset>-42545</wp:posOffset>
                </wp:positionH>
                <wp:positionV relativeFrom="paragraph">
                  <wp:posOffset>202565</wp:posOffset>
                </wp:positionV>
                <wp:extent cx="2038350" cy="638175"/>
                <wp:effectExtent l="9525" t="5080" r="9525" b="13970"/>
                <wp:wrapNone/>
                <wp:docPr id="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3817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PODEJRZENIE KRZYWDZENIA UCZNIA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103EB" id="Rectangle 4" o:spid="_x0000_s1027" style="position:absolute;left:0;text-align:left;margin-left:-3.35pt;margin-top:15.95pt;width:160.5pt;height:5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PODEJRZENIE KRZYWDZENIA UCZNIA</w:t>
                      </w:r>
                    </w:p>
                  </w:txbxContent>
                </v:textbox>
              </v:rect>
            </w:pict>
          </mc:Fallback>
        </mc:AlternateContent>
      </w:r>
    </w:p>
    <w:p w:rsidR="00302898" w:rsidRPr="00E45C18" w:rsidRDefault="00302898" w:rsidP="00302898">
      <w:pPr>
        <w:spacing w:after="120" w:line="360" w:lineRule="auto"/>
        <w:jc w:val="both"/>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91008" behindDoc="0" locked="0" layoutInCell="1" allowOverlap="1" wp14:anchorId="1E065590" wp14:editId="740D4063">
                <wp:simplePos x="0" y="0"/>
                <wp:positionH relativeFrom="column">
                  <wp:posOffset>2155190</wp:posOffset>
                </wp:positionH>
                <wp:positionV relativeFrom="paragraph">
                  <wp:posOffset>168275</wp:posOffset>
                </wp:positionV>
                <wp:extent cx="1127760" cy="0"/>
                <wp:effectExtent l="6985" t="52705" r="17780" b="61595"/>
                <wp:wrapNone/>
                <wp:docPr id="5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F94BA1" id="_x0000_t32" coordsize="21600,21600" o:spt="32" o:oned="t" path="m,l21600,21600e" filled="f">
                <v:path arrowok="t" fillok="f" o:connecttype="none"/>
                <o:lock v:ext="edit" shapetype="t"/>
              </v:shapetype>
              <v:shape id="AutoShape 5" o:spid="_x0000_s1026" type="#_x0000_t32" style="position:absolute;margin-left:169.7pt;margin-top:13.25pt;width:88.8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egNQIAAF4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">
                <v:stroke endarrow="block"/>
              </v:shape>
            </w:pict>
          </mc:Fallback>
        </mc:AlternateContent>
      </w:r>
    </w:p>
    <w:p w:rsidR="00302898" w:rsidRPr="00E45C18" w:rsidRDefault="00302898" w:rsidP="00302898">
      <w:pPr>
        <w:spacing w:after="120" w:line="360" w:lineRule="auto"/>
        <w:jc w:val="both"/>
        <w:rPr>
          <w:rFonts w:asciiTheme="majorHAnsi" w:hAnsiTheme="majorHAnsi" w:cstheme="majorHAnsi"/>
          <w:sz w:val="24"/>
          <w:szCs w:val="24"/>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3B6C1651" wp14:editId="3CA1011C">
                <wp:simplePos x="0" y="0"/>
                <wp:positionH relativeFrom="column">
                  <wp:posOffset>4523105</wp:posOffset>
                </wp:positionH>
                <wp:positionV relativeFrom="paragraph">
                  <wp:posOffset>259080</wp:posOffset>
                </wp:positionV>
                <wp:extent cx="0" cy="532765"/>
                <wp:effectExtent l="60325" t="6350" r="53975" b="22860"/>
                <wp:wrapNone/>
                <wp:docPr id="5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B2A36" id="AutoShape 37" o:spid="_x0000_s1026" type="#_x0000_t32" style="position:absolute;margin-left:356.15pt;margin-top:20.4pt;width:0;height: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">
                <v:stroke endarrow="block"/>
              </v:shape>
            </w:pict>
          </mc:Fallback>
        </mc:AlternateContent>
      </w:r>
      <w:r>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7B4674B" wp14:editId="2EEB4CBD">
                <wp:simplePos x="0" y="0"/>
                <wp:positionH relativeFrom="column">
                  <wp:posOffset>929005</wp:posOffset>
                </wp:positionH>
                <wp:positionV relativeFrom="paragraph">
                  <wp:posOffset>259080</wp:posOffset>
                </wp:positionV>
                <wp:extent cx="0" cy="532765"/>
                <wp:effectExtent l="57150" t="6350" r="57150" b="22860"/>
                <wp:wrapNone/>
                <wp:docPr id="5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5A625" id="AutoShape 36" o:spid="_x0000_s1026" type="#_x0000_t32" style="position:absolute;margin-left:73.15pt;margin-top:20.4pt;width:0;height: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">
                <v:stroke endarrow="block"/>
              </v:shape>
            </w:pict>
          </mc:Fallback>
        </mc:AlternateContent>
      </w:r>
    </w:p>
    <w:p w:rsidR="00302898" w:rsidRPr="00E45C18" w:rsidRDefault="00302898" w:rsidP="00302898">
      <w:pPr>
        <w:spacing w:after="120" w:line="360" w:lineRule="auto"/>
        <w:jc w:val="both"/>
        <w:rPr>
          <w:rFonts w:asciiTheme="majorHAnsi" w:hAnsiTheme="majorHAnsi" w:cstheme="majorHAnsi"/>
          <w:sz w:val="24"/>
          <w:szCs w:val="24"/>
        </w:rPr>
      </w:pPr>
    </w:p>
    <w:p w:rsidR="00302898" w:rsidRPr="00E45C18" w:rsidRDefault="00302898" w:rsidP="00302898">
      <w:pPr>
        <w:spacing w:after="120" w:line="360" w:lineRule="auto"/>
        <w:jc w:val="both"/>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94080" behindDoc="0" locked="0" layoutInCell="1" allowOverlap="1" wp14:anchorId="13EBB3BF" wp14:editId="545B6BFF">
                <wp:simplePos x="0" y="0"/>
                <wp:positionH relativeFrom="column">
                  <wp:posOffset>3218815</wp:posOffset>
                </wp:positionH>
                <wp:positionV relativeFrom="paragraph">
                  <wp:posOffset>218440</wp:posOffset>
                </wp:positionV>
                <wp:extent cx="2632075" cy="1245235"/>
                <wp:effectExtent l="13335" t="5715" r="12065" b="6350"/>
                <wp:wrapNone/>
                <wp:docPr id="5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075" cy="1245235"/>
                        </a:xfrm>
                        <a:prstGeom prst="rect">
                          <a:avLst/>
                        </a:prstGeom>
                        <a:solidFill>
                          <a:srgbClr val="FFFFFF"/>
                        </a:solidFill>
                        <a:ln w="9525">
                          <a:solidFill>
                            <a:srgbClr val="000000"/>
                          </a:solidFill>
                          <a:miter lim="800000"/>
                          <a:headEnd/>
                          <a:tailEnd/>
                        </a:ln>
                      </wps:spPr>
                      <wps:txbx>
                        <w:txbxContent>
                          <w:p w:rsidR="006A6DFA" w:rsidRDefault="006A6DFA" w:rsidP="00302898">
                            <w:pPr>
                              <w:spacing w:before="120" w:after="0" w:line="288" w:lineRule="auto"/>
                              <w:jc w:val="center"/>
                              <w:rPr>
                                <w:rFonts w:ascii="Times New Roman" w:hAnsi="Times New Roman" w:cs="Times New Roman"/>
                                <w:sz w:val="20"/>
                                <w:szCs w:val="20"/>
                              </w:rPr>
                            </w:pPr>
                            <w:r>
                              <w:rPr>
                                <w:rFonts w:ascii="Times New Roman" w:hAnsi="Times New Roman" w:cs="Times New Roman"/>
                                <w:sz w:val="20"/>
                                <w:szCs w:val="20"/>
                              </w:rPr>
                              <w:t>NIEZWŁOCZNE ZAWIADOMIENIE POLICJI LUB POGOTOWIA – NUMER 112,</w:t>
                            </w:r>
                          </w:p>
                          <w:p w:rsidR="006A6DFA" w:rsidRPr="000708ED" w:rsidRDefault="006A6DFA" w:rsidP="00302898">
                            <w:pPr>
                              <w:spacing w:after="120" w:line="288" w:lineRule="auto"/>
                              <w:jc w:val="center"/>
                              <w:rPr>
                                <w:rFonts w:ascii="Times New Roman" w:hAnsi="Times New Roman" w:cs="Times New Roman"/>
                                <w:sz w:val="20"/>
                                <w:szCs w:val="20"/>
                              </w:rPr>
                            </w:pPr>
                            <w:r>
                              <w:rPr>
                                <w:rFonts w:ascii="Times New Roman" w:hAnsi="Times New Roman" w:cs="Times New Roman"/>
                                <w:sz w:val="20"/>
                                <w:szCs w:val="20"/>
                              </w:rPr>
                              <w:t>PRZEKAZANIE INFORMACJI OSOBIE ODPOWIEDZIALNEJ ZA PROWADZENIE INTERWENCJI LUB BEZPOŚREDNIO DYREKTOROWI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BB3BF" id="Rectangle 12" o:spid="_x0000_s1028" style="position:absolute;left:0;text-align:left;margin-left:253.45pt;margin-top:17.2pt;width:207.25pt;height:98.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">
                <v:textbox>
                  <w:txbxContent>
                    <w:p w:rsidR="006A6DFA" w:rsidRDefault="006A6DFA" w:rsidP="00302898">
                      <w:pPr>
                        <w:spacing w:before="120" w:after="0" w:line="288" w:lineRule="auto"/>
                        <w:jc w:val="center"/>
                        <w:rPr>
                          <w:rFonts w:ascii="Times New Roman" w:hAnsi="Times New Roman" w:cs="Times New Roman"/>
                          <w:sz w:val="20"/>
                          <w:szCs w:val="20"/>
                        </w:rPr>
                      </w:pPr>
                      <w:r>
                        <w:rPr>
                          <w:rFonts w:ascii="Times New Roman" w:hAnsi="Times New Roman" w:cs="Times New Roman"/>
                          <w:sz w:val="20"/>
                          <w:szCs w:val="20"/>
                        </w:rPr>
                        <w:t>NIEZWŁOCZNE ZAWIADOMIENIE POLICJI LUB POGOTOWIA – NUMER 112,</w:t>
                      </w:r>
                    </w:p>
                    <w:p w:rsidR="006A6DFA" w:rsidRPr="000708ED" w:rsidRDefault="006A6DFA" w:rsidP="00302898">
                      <w:pPr>
                        <w:spacing w:after="120" w:line="288" w:lineRule="auto"/>
                        <w:jc w:val="center"/>
                        <w:rPr>
                          <w:rFonts w:ascii="Times New Roman" w:hAnsi="Times New Roman" w:cs="Times New Roman"/>
                          <w:sz w:val="20"/>
                          <w:szCs w:val="20"/>
                        </w:rPr>
                      </w:pPr>
                      <w:r>
                        <w:rPr>
                          <w:rFonts w:ascii="Times New Roman" w:hAnsi="Times New Roman" w:cs="Times New Roman"/>
                          <w:sz w:val="20"/>
                          <w:szCs w:val="20"/>
                        </w:rPr>
                        <w:t>PRZEKAZANIE INFORMACJI OSOBIE ODPOWIEDZIALNEJ ZA PROWADZENIE INTERWENCJI LUB BEZPOŚREDNIO DYREKTOROWI</w:t>
                      </w:r>
                    </w:p>
                  </w:txbxContent>
                </v:textbox>
              </v:rect>
            </w:pict>
          </mc:Fallback>
        </mc:AlternateContent>
      </w:r>
      <w:r>
        <w:rPr>
          <w:rFonts w:asciiTheme="majorHAnsi" w:hAnsiTheme="majorHAnsi" w:cstheme="majorHAnsi"/>
          <w:noProof/>
          <w:sz w:val="24"/>
          <w:szCs w:val="24"/>
        </w:rPr>
        <mc:AlternateContent>
          <mc:Choice Requires="wps">
            <w:drawing>
              <wp:anchor distT="0" distB="0" distL="114300" distR="114300" simplePos="0" relativeHeight="251693056" behindDoc="0" locked="0" layoutInCell="1" allowOverlap="1" wp14:anchorId="524AE5A9" wp14:editId="1E595DF0">
                <wp:simplePos x="0" y="0"/>
                <wp:positionH relativeFrom="column">
                  <wp:posOffset>-42545</wp:posOffset>
                </wp:positionH>
                <wp:positionV relativeFrom="paragraph">
                  <wp:posOffset>218440</wp:posOffset>
                </wp:positionV>
                <wp:extent cx="2038350" cy="946150"/>
                <wp:effectExtent l="9525" t="5715" r="9525" b="10160"/>
                <wp:wrapNone/>
                <wp:docPr id="5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94615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 xml:space="preserve">ZGŁOSZENIE PODEJRZENIA KRZYWDZENIA OSOBIE ODPOWIEDZIALNEJ ZA </w:t>
                            </w:r>
                            <w:r>
                              <w:rPr>
                                <w:rFonts w:ascii="Times New Roman" w:hAnsi="Times New Roman" w:cs="Times New Roman"/>
                                <w:sz w:val="20"/>
                                <w:szCs w:val="20"/>
                              </w:rPr>
                              <w:t>PROWADZENIE INTERWENCJI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AE5A9" id="Rectangle 10" o:spid="_x0000_s1029" style="position:absolute;left:0;text-align:left;margin-left:-3.35pt;margin-top:17.2pt;width:160.5pt;height:7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 xml:space="preserve">ZGŁOSZENIE PODEJRZENIA KRZYWDZENIA OSOBIE ODPOWIEDZIALNEJ ZA </w:t>
                      </w:r>
                      <w:r>
                        <w:rPr>
                          <w:rFonts w:ascii="Times New Roman" w:hAnsi="Times New Roman" w:cs="Times New Roman"/>
                          <w:sz w:val="20"/>
                          <w:szCs w:val="20"/>
                        </w:rPr>
                        <w:t>PROWADZENIE INTERWENCJI</w:t>
                      </w:r>
                    </w:p>
                  </w:txbxContent>
                </v:textbox>
              </v:rect>
            </w:pict>
          </mc:Fallback>
        </mc:AlternateContent>
      </w: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657575FC" wp14:editId="663C2E6B">
                <wp:simplePos x="0" y="0"/>
                <wp:positionH relativeFrom="column">
                  <wp:posOffset>929005</wp:posOffset>
                </wp:positionH>
                <wp:positionV relativeFrom="paragraph">
                  <wp:posOffset>271145</wp:posOffset>
                </wp:positionV>
                <wp:extent cx="0" cy="532765"/>
                <wp:effectExtent l="57150" t="12700" r="57150" b="16510"/>
                <wp:wrapNone/>
                <wp:docPr id="5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4B92C" id="AutoShape 38" o:spid="_x0000_s1026" type="#_x0000_t32" style="position:absolute;margin-left:73.15pt;margin-top:21.35pt;width:0;height:4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Xa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">
                <v:stroke endarrow="block"/>
              </v:shape>
            </w:pict>
          </mc:Fallback>
        </mc:AlternateContent>
      </w: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659264" behindDoc="0" locked="0" layoutInCell="1" allowOverlap="1" wp14:anchorId="2DCDB1F6" wp14:editId="47310435">
                <wp:simplePos x="0" y="0"/>
                <wp:positionH relativeFrom="column">
                  <wp:posOffset>-42545</wp:posOffset>
                </wp:positionH>
                <wp:positionV relativeFrom="paragraph">
                  <wp:posOffset>225425</wp:posOffset>
                </wp:positionV>
                <wp:extent cx="6120765" cy="4365625"/>
                <wp:effectExtent l="9525" t="10795" r="13335" b="5080"/>
                <wp:wrapNone/>
                <wp:docPr id="3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4365625"/>
                          <a:chOff x="1350" y="8026"/>
                          <a:chExt cx="9639" cy="6875"/>
                        </a:xfrm>
                      </wpg:grpSpPr>
                      <wps:wsp>
                        <wps:cNvPr id="34" name="Rectangle 13"/>
                        <wps:cNvSpPr>
                          <a:spLocks noChangeArrowheads="1"/>
                        </wps:cNvSpPr>
                        <wps:spPr bwMode="auto">
                          <a:xfrm>
                            <a:off x="1350" y="8026"/>
                            <a:ext cx="4247" cy="1164"/>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ROZMOWA Z UCZNIEM, RODZICEM NIEKRZYWDZĄCYM, OSOBAMI MAJĄCYMI WIEDZIĘ O ZDARZENIU</w:t>
                              </w:r>
                            </w:p>
                          </w:txbxContent>
                        </wps:txbx>
                        <wps:bodyPr rot="0" vert="horz" wrap="square" lIns="91440" tIns="45720" rIns="91440" bIns="45720" anchor="t" anchorCtr="0" upright="1">
                          <a:noAutofit/>
                        </wps:bodyPr>
                      </wps:wsp>
                      <wps:wsp>
                        <wps:cNvPr id="35" name="AutoShape 14"/>
                        <wps:cNvCnPr>
                          <a:cxnSpLocks noChangeShapeType="1"/>
                        </wps:cNvCnPr>
                        <wps:spPr bwMode="auto">
                          <a:xfrm flipH="1">
                            <a:off x="2417" y="9269"/>
                            <a:ext cx="538" cy="1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15"/>
                        <wps:cNvSpPr>
                          <a:spLocks noChangeArrowheads="1"/>
                        </wps:cNvSpPr>
                        <wps:spPr bwMode="auto">
                          <a:xfrm>
                            <a:off x="1350" y="10907"/>
                            <a:ext cx="2281" cy="1377"/>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PODEJRZENIE POPEŁNIENIA PRZESTĘPSTWA NA SZKODĘ UCZNIA</w:t>
                              </w:r>
                            </w:p>
                          </w:txbxContent>
                        </wps:txbx>
                        <wps:bodyPr rot="0" vert="horz" wrap="square" lIns="91440" tIns="45720" rIns="91440" bIns="45720" anchor="t" anchorCtr="0" upright="1">
                          <a:noAutofit/>
                        </wps:bodyPr>
                      </wps:wsp>
                      <wps:wsp>
                        <wps:cNvPr id="37" name="Rectangle 17"/>
                        <wps:cNvSpPr>
                          <a:spLocks noChangeArrowheads="1"/>
                        </wps:cNvSpPr>
                        <wps:spPr bwMode="auto">
                          <a:xfrm>
                            <a:off x="3722" y="10907"/>
                            <a:ext cx="2865" cy="1377"/>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BRAK REAKCJI RODZICÓW NA WIADOMOŚĆ O PODEJRZENIU KRZYWDZENIU UCZNIA</w:t>
                              </w:r>
                            </w:p>
                          </w:txbxContent>
                        </wps:txbx>
                        <wps:bodyPr rot="0" vert="horz" wrap="square" lIns="91440" tIns="45720" rIns="91440" bIns="45720" anchor="t" anchorCtr="0" upright="1">
                          <a:noAutofit/>
                        </wps:bodyPr>
                      </wps:wsp>
                      <wps:wsp>
                        <wps:cNvPr id="38" name="Rectangle 18"/>
                        <wps:cNvSpPr>
                          <a:spLocks noChangeArrowheads="1"/>
                        </wps:cNvSpPr>
                        <wps:spPr bwMode="auto">
                          <a:xfrm>
                            <a:off x="6701" y="10907"/>
                            <a:ext cx="2076" cy="1377"/>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PODEJRZENIE ZANIEDBANIA UCZNIA</w:t>
                              </w:r>
                            </w:p>
                          </w:txbxContent>
                        </wps:txbx>
                        <wps:bodyPr rot="0" vert="horz" wrap="square" lIns="91440" tIns="45720" rIns="91440" bIns="45720" anchor="t" anchorCtr="0" upright="1">
                          <a:noAutofit/>
                        </wps:bodyPr>
                      </wps:wsp>
                      <wps:wsp>
                        <wps:cNvPr id="39" name="Rectangle 19"/>
                        <wps:cNvSpPr>
                          <a:spLocks noChangeArrowheads="1"/>
                        </wps:cNvSpPr>
                        <wps:spPr bwMode="auto">
                          <a:xfrm>
                            <a:off x="8913" y="10907"/>
                            <a:ext cx="2006" cy="1377"/>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PODEJRZENIE PRZEMOCY DOMOWEJ</w:t>
                              </w:r>
                            </w:p>
                          </w:txbxContent>
                        </wps:txbx>
                        <wps:bodyPr rot="0" vert="horz" wrap="square" lIns="91440" tIns="45720" rIns="91440" bIns="45720" anchor="t" anchorCtr="0" upright="1">
                          <a:noAutofit/>
                        </wps:bodyPr>
                      </wps:wsp>
                      <wps:wsp>
                        <wps:cNvPr id="40" name="AutoShape 20"/>
                        <wps:cNvCnPr>
                          <a:cxnSpLocks noChangeShapeType="1"/>
                        </wps:cNvCnPr>
                        <wps:spPr bwMode="auto">
                          <a:xfrm>
                            <a:off x="2955" y="9269"/>
                            <a:ext cx="2066" cy="1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21"/>
                        <wps:cNvCnPr>
                          <a:cxnSpLocks noChangeShapeType="1"/>
                        </wps:cNvCnPr>
                        <wps:spPr bwMode="auto">
                          <a:xfrm>
                            <a:off x="2955" y="9269"/>
                            <a:ext cx="4571" cy="1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22"/>
                        <wps:cNvCnPr>
                          <a:cxnSpLocks noChangeShapeType="1"/>
                        </wps:cNvCnPr>
                        <wps:spPr bwMode="auto">
                          <a:xfrm>
                            <a:off x="2955" y="9269"/>
                            <a:ext cx="6875" cy="1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23"/>
                        <wps:cNvCnPr>
                          <a:cxnSpLocks noChangeShapeType="1"/>
                        </wps:cNvCnPr>
                        <wps:spPr bwMode="auto">
                          <a:xfrm>
                            <a:off x="2417" y="12372"/>
                            <a:ext cx="0" cy="8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Rectangle 24"/>
                        <wps:cNvSpPr>
                          <a:spLocks noChangeArrowheads="1"/>
                        </wps:cNvSpPr>
                        <wps:spPr bwMode="auto">
                          <a:xfrm>
                            <a:off x="1350" y="13411"/>
                            <a:ext cx="2281" cy="149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ZGŁOSZENIE PRZESTĘPSTWA NA POLICJĘ LUB DO PROKURATURY</w:t>
                              </w:r>
                            </w:p>
                          </w:txbxContent>
                        </wps:txbx>
                        <wps:bodyPr rot="0" vert="horz" wrap="square" lIns="91440" tIns="45720" rIns="91440" bIns="45720" anchor="t" anchorCtr="0" upright="1">
                          <a:noAutofit/>
                        </wps:bodyPr>
                      </wps:wsp>
                      <wps:wsp>
                        <wps:cNvPr id="45" name="Rectangle 25"/>
                        <wps:cNvSpPr>
                          <a:spLocks noChangeArrowheads="1"/>
                        </wps:cNvSpPr>
                        <wps:spPr bwMode="auto">
                          <a:xfrm>
                            <a:off x="3722" y="13411"/>
                            <a:ext cx="2865" cy="149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WNIOSEK O WGLĄD W SYTUACJĘ RODZINY DO SĄDU RODZINNEGO</w:t>
                              </w:r>
                            </w:p>
                          </w:txbxContent>
                        </wps:txbx>
                        <wps:bodyPr rot="0" vert="horz" wrap="square" lIns="91440" tIns="45720" rIns="91440" bIns="45720" anchor="t" anchorCtr="0" upright="1">
                          <a:noAutofit/>
                        </wps:bodyPr>
                      </wps:wsp>
                      <wps:wsp>
                        <wps:cNvPr id="46" name="Rectangle 27"/>
                        <wps:cNvSpPr>
                          <a:spLocks noChangeArrowheads="1"/>
                        </wps:cNvSpPr>
                        <wps:spPr bwMode="auto">
                          <a:xfrm>
                            <a:off x="6701" y="13411"/>
                            <a:ext cx="2076" cy="149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ZAWIADOMIENIE OŚRODKA POMOCY SPOŁECZNEJ</w:t>
                              </w:r>
                            </w:p>
                          </w:txbxContent>
                        </wps:txbx>
                        <wps:bodyPr rot="0" vert="horz" wrap="square" lIns="91440" tIns="45720" rIns="91440" bIns="45720" anchor="t" anchorCtr="0" upright="1">
                          <a:noAutofit/>
                        </wps:bodyPr>
                      </wps:wsp>
                      <wps:wsp>
                        <wps:cNvPr id="47" name="Rectangle 28"/>
                        <wps:cNvSpPr>
                          <a:spLocks noChangeArrowheads="1"/>
                        </wps:cNvSpPr>
                        <wps:spPr bwMode="auto">
                          <a:xfrm>
                            <a:off x="8913" y="13411"/>
                            <a:ext cx="2076" cy="149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PROCEDURA „NIEBIESKIE KARTY”</w:t>
                              </w:r>
                            </w:p>
                          </w:txbxContent>
                        </wps:txbx>
                        <wps:bodyPr rot="0" vert="horz" wrap="square" lIns="91440" tIns="45720" rIns="91440" bIns="45720" anchor="t" anchorCtr="0" upright="1">
                          <a:noAutofit/>
                        </wps:bodyPr>
                      </wps:wsp>
                      <wps:wsp>
                        <wps:cNvPr id="48" name="AutoShape 29"/>
                        <wps:cNvCnPr>
                          <a:cxnSpLocks noChangeShapeType="1"/>
                        </wps:cNvCnPr>
                        <wps:spPr bwMode="auto">
                          <a:xfrm>
                            <a:off x="5184" y="12372"/>
                            <a:ext cx="0" cy="8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30"/>
                        <wps:cNvCnPr>
                          <a:cxnSpLocks noChangeShapeType="1"/>
                        </wps:cNvCnPr>
                        <wps:spPr bwMode="auto">
                          <a:xfrm>
                            <a:off x="7751" y="12372"/>
                            <a:ext cx="0" cy="8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31"/>
                        <wps:cNvCnPr>
                          <a:cxnSpLocks noChangeShapeType="1"/>
                        </wps:cNvCnPr>
                        <wps:spPr bwMode="auto">
                          <a:xfrm flipH="1">
                            <a:off x="5736" y="12372"/>
                            <a:ext cx="2015" cy="8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32"/>
                        <wps:cNvCnPr>
                          <a:cxnSpLocks noChangeShapeType="1"/>
                        </wps:cNvCnPr>
                        <wps:spPr bwMode="auto">
                          <a:xfrm>
                            <a:off x="9955" y="12372"/>
                            <a:ext cx="0" cy="8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CDB1F6" id="Group 39" o:spid="_x0000_s1030" style="position:absolute;left:0;text-align:left;margin-left:-3.35pt;margin-top:17.75pt;width:481.95pt;height:343.75pt;z-index:251659264" coordorigin="1350,8026" coordsize="9639,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">
                <v:rect id="Rectangle 13" o:spid="_x0000_s1031" style="position:absolute;left:1350;top:8026;width:4247;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ROZMOWA Z UCZNIEM, RODZICEM NIEKRZYWDZĄCYM, OSOBAMI MAJĄCYMI WIEDZIĘ O ZDARZENIU</w:t>
                        </w:r>
                      </w:p>
                    </w:txbxContent>
                  </v:textbox>
                </v:rect>
                <v:shapetype id="_x0000_t32" coordsize="21600,21600" o:spt="32" o:oned="t" path="m,l21600,21600e" filled="f">
                  <v:path arrowok="t" fillok="f" o:connecttype="none"/>
                  <o:lock v:ext="edit" shapetype="t"/>
                </v:shapetype>
                <v:shape id="AutoShape 14" o:spid="_x0000_s1032" type="#_x0000_t32" style="position:absolute;left:2417;top:9269;width:538;height:15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rect id="Rectangle 15" o:spid="_x0000_s1033" style="position:absolute;left:1350;top:10907;width:2281;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PODEJRZENIE POPEŁNIENIA PRZESTĘPSTWA NA SZKODĘ UCZNIA</w:t>
                        </w:r>
                      </w:p>
                    </w:txbxContent>
                  </v:textbox>
                </v:rect>
                <v:rect id="Rectangle 17" o:spid="_x0000_s1034" style="position:absolute;left:3722;top:10907;width:286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BRAK REAKCJI RODZICÓW NA WIADOMOŚĆ O PODEJRZENIU KRZYWDZENIU UCZNIA</w:t>
                        </w:r>
                      </w:p>
                    </w:txbxContent>
                  </v:textbox>
                </v:rect>
                <v:rect id="Rectangle 18" o:spid="_x0000_s1035" style="position:absolute;left:6701;top:10907;width:2076;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PODEJRZENIE ZANIEDBANIA UCZNIA</w:t>
                        </w:r>
                      </w:p>
                    </w:txbxContent>
                  </v:textbox>
                </v:rect>
                <v:rect id="Rectangle 19" o:spid="_x0000_s1036" style="position:absolute;left:8913;top:10907;width:2006;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PODEJRZENIE PRZEMOCY DOMOWEJ</w:t>
                        </w:r>
                      </w:p>
                    </w:txbxContent>
                  </v:textbox>
                </v:rect>
                <v:shape id="AutoShape 20" o:spid="_x0000_s1037" type="#_x0000_t32" style="position:absolute;left:2955;top:9269;width:2066;height:1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21" o:spid="_x0000_s1038" type="#_x0000_t32" style="position:absolute;left:2955;top:9269;width:4571;height:1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22" o:spid="_x0000_s1039" type="#_x0000_t32" style="position:absolute;left:2955;top:9269;width:6875;height:1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23" o:spid="_x0000_s1040" type="#_x0000_t32" style="position:absolute;left:2417;top:12372;width:0;height: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rect id="Rectangle 24" o:spid="_x0000_s1041" style="position:absolute;left:1350;top:13411;width:2281;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ZGŁOSZENIE PRZESTĘPSTWA NA POLICJĘ LUB DO PROKURATURY</w:t>
                        </w:r>
                      </w:p>
                    </w:txbxContent>
                  </v:textbox>
                </v:rect>
                <v:rect id="Rectangle 25" o:spid="_x0000_s1042" style="position:absolute;left:3722;top:13411;width:2865;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WNIOSEK O WGLĄD W SYTUACJĘ RODZINY DO SĄDU RODZINNEGO</w:t>
                        </w:r>
                      </w:p>
                    </w:txbxContent>
                  </v:textbox>
                </v:rect>
                <v:rect id="Rectangle 27" o:spid="_x0000_s1043" style="position:absolute;left:6701;top:13411;width:20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ZAWIADOMIENIE OŚRODKA POMOCY SPOŁECZNEJ</w:t>
                        </w:r>
                      </w:p>
                    </w:txbxContent>
                  </v:textbox>
                </v:rect>
                <v:rect id="Rectangle 28" o:spid="_x0000_s1044" style="position:absolute;left:8913;top:13411;width:2076;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PROCEDURA „NIEBIESKIE KARTY”</w:t>
                        </w:r>
                      </w:p>
                    </w:txbxContent>
                  </v:textbox>
                </v:rect>
                <v:shape id="AutoShape 29" o:spid="_x0000_s1045" type="#_x0000_t32" style="position:absolute;left:5184;top:12372;width:0;height: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 id="AutoShape 30" o:spid="_x0000_s1046" type="#_x0000_t32" style="position:absolute;left:7751;top:12372;width:0;height: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31" o:spid="_x0000_s1047" type="#_x0000_t32" style="position:absolute;left:5736;top:12372;width:2015;height:8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shape id="AutoShape 32" o:spid="_x0000_s1048" type="#_x0000_t32" style="position:absolute;left:9955;top:12372;width:0;height: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Pr="00E45C18" w:rsidRDefault="00302898" w:rsidP="00302898">
      <w:pPr>
        <w:spacing w:after="120" w:line="360" w:lineRule="auto"/>
        <w:jc w:val="both"/>
        <w:rPr>
          <w:rFonts w:asciiTheme="majorHAnsi" w:hAnsiTheme="majorHAnsi" w:cstheme="majorHAnsi"/>
        </w:rPr>
      </w:pPr>
    </w:p>
    <w:p w:rsidR="00302898" w:rsidRDefault="00302898" w:rsidP="00302898">
      <w:pPr>
        <w:spacing w:after="120" w:line="36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5408" behindDoc="0" locked="0" layoutInCell="1" allowOverlap="1" wp14:anchorId="3E7B36ED" wp14:editId="17F6FB7D">
                <wp:simplePos x="0" y="0"/>
                <wp:positionH relativeFrom="column">
                  <wp:posOffset>3503930</wp:posOffset>
                </wp:positionH>
                <wp:positionV relativeFrom="paragraph">
                  <wp:posOffset>571500</wp:posOffset>
                </wp:positionV>
                <wp:extent cx="2038350" cy="638175"/>
                <wp:effectExtent l="0" t="0" r="0" b="952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3817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ZAGROŻENIE ŻYCIA I/LUB ZDROWIA UCZNIA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B36ED" id="Prostokąt 32" o:spid="_x0000_s1049" style="position:absolute;margin-left:275.9pt;margin-top:45pt;width:160.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ZAGROŻENIE ŻYCIA I/LUB ZDROWIA UCZNIA</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91AB8A2" wp14:editId="112A10F8">
                <wp:simplePos x="0" y="0"/>
                <wp:positionH relativeFrom="column">
                  <wp:posOffset>-97155</wp:posOffset>
                </wp:positionH>
                <wp:positionV relativeFrom="paragraph">
                  <wp:posOffset>571500</wp:posOffset>
                </wp:positionV>
                <wp:extent cx="2038350" cy="638175"/>
                <wp:effectExtent l="0" t="0" r="0" b="952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3817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PODEJRZENIE KRZYWDZENIA UCZNIA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AB8A2" id="Prostokąt 31" o:spid="_x0000_s1050" style="position:absolute;margin-left:-7.65pt;margin-top:45pt;width:160.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PODEJRZENIE KRZYWDZENIA UCZNIA</w:t>
                      </w:r>
                    </w:p>
                  </w:txbxContent>
                </v:textbox>
              </v:rect>
            </w:pict>
          </mc:Fallback>
        </mc:AlternateContent>
      </w:r>
      <w:r>
        <w:rPr>
          <w:rFonts w:asciiTheme="majorHAnsi" w:hAnsiTheme="majorHAnsi" w:cstheme="majorHAnsi"/>
        </w:rPr>
        <w:t>2. PODEJRZENIE KRZYWDZENIA ZE STRONY CZŁONKA PERSONELU</w:t>
      </w:r>
      <w:r>
        <w:rPr>
          <w:rFonts w:asciiTheme="majorHAnsi" w:hAnsiTheme="majorHAnsi" w:cstheme="majorHAnsi"/>
        </w:rPr>
        <w:br/>
      </w:r>
    </w:p>
    <w:p w:rsidR="00302898" w:rsidRDefault="00302898" w:rsidP="00302898">
      <w:pPr>
        <w:spacing w:after="120"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96128" behindDoc="0" locked="0" layoutInCell="1" allowOverlap="1" wp14:anchorId="15D9C626" wp14:editId="5E93614A">
                <wp:simplePos x="0" y="0"/>
                <wp:positionH relativeFrom="column">
                  <wp:posOffset>2172335</wp:posOffset>
                </wp:positionH>
                <wp:positionV relativeFrom="paragraph">
                  <wp:posOffset>309245</wp:posOffset>
                </wp:positionV>
                <wp:extent cx="1127760" cy="0"/>
                <wp:effectExtent l="5080" t="55245" r="19685" b="59055"/>
                <wp:wrapNone/>
                <wp:docPr id="3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51484" id="AutoShape 86" o:spid="_x0000_s1026" type="#_x0000_t32" style="position:absolute;margin-left:171.05pt;margin-top:24.35pt;width:88.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gZNg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">
                <v:stroke endarrow="block"/>
              </v:shape>
            </w:pict>
          </mc:Fallback>
        </mc:AlternateContent>
      </w: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r>
        <w:rPr>
          <w:noProof/>
        </w:rPr>
        <mc:AlternateContent>
          <mc:Choice Requires="wps">
            <w:drawing>
              <wp:anchor distT="0" distB="0" distL="114299" distR="114299" simplePos="0" relativeHeight="251663360" behindDoc="0" locked="0" layoutInCell="1" allowOverlap="1" wp14:anchorId="57084AA5" wp14:editId="742471F5">
                <wp:simplePos x="0" y="0"/>
                <wp:positionH relativeFrom="column">
                  <wp:posOffset>4498974</wp:posOffset>
                </wp:positionH>
                <wp:positionV relativeFrom="paragraph">
                  <wp:posOffset>27940</wp:posOffset>
                </wp:positionV>
                <wp:extent cx="0" cy="532765"/>
                <wp:effectExtent l="76200" t="0" r="38100" b="38735"/>
                <wp:wrapNone/>
                <wp:docPr id="29" name="Łącznik prosty ze strzałką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2FF01" id="Łącznik prosty ze strzałką 29" o:spid="_x0000_s1026" type="#_x0000_t32" style="position:absolute;margin-left:354.25pt;margin-top:2.2pt;width:0;height:41.9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">
                <v:stroke endarrow="block"/>
              </v:shape>
            </w:pict>
          </mc:Fallback>
        </mc:AlternateContent>
      </w:r>
      <w:r>
        <w:rPr>
          <w:noProof/>
        </w:rPr>
        <mc:AlternateContent>
          <mc:Choice Requires="wps">
            <w:drawing>
              <wp:anchor distT="0" distB="0" distL="114299" distR="114299" simplePos="0" relativeHeight="251662336" behindDoc="0" locked="0" layoutInCell="1" allowOverlap="1" wp14:anchorId="3534B1ED" wp14:editId="419A968E">
                <wp:simplePos x="0" y="0"/>
                <wp:positionH relativeFrom="column">
                  <wp:posOffset>857249</wp:posOffset>
                </wp:positionH>
                <wp:positionV relativeFrom="paragraph">
                  <wp:posOffset>27940</wp:posOffset>
                </wp:positionV>
                <wp:extent cx="0" cy="532765"/>
                <wp:effectExtent l="76200" t="0" r="38100" b="38735"/>
                <wp:wrapNone/>
                <wp:docPr id="28" name="Łącznik prosty ze strzałk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0CEDB7F" id="Łącznik prosty ze strzałką 28" o:spid="_x0000_s1026" type="#_x0000_t32" style="position:absolute;margin-left:67.5pt;margin-top:2.2pt;width:0;height:41.9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">
                <v:stroke endarrow="block"/>
              </v:shape>
            </w:pict>
          </mc:Fallback>
        </mc:AlternateContent>
      </w:r>
    </w:p>
    <w:p w:rsidR="00302898" w:rsidRDefault="00302898" w:rsidP="00302898">
      <w:pPr>
        <w:spacing w:after="120"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95104" behindDoc="0" locked="0" layoutInCell="1" allowOverlap="1" wp14:anchorId="628EAE09" wp14:editId="16B7710E">
                <wp:simplePos x="0" y="0"/>
                <wp:positionH relativeFrom="column">
                  <wp:posOffset>3176905</wp:posOffset>
                </wp:positionH>
                <wp:positionV relativeFrom="paragraph">
                  <wp:posOffset>338455</wp:posOffset>
                </wp:positionV>
                <wp:extent cx="2632075" cy="1286510"/>
                <wp:effectExtent l="9525" t="6350" r="6350" b="12065"/>
                <wp:wrapNone/>
                <wp:docPr id="2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075" cy="1286510"/>
                        </a:xfrm>
                        <a:prstGeom prst="rect">
                          <a:avLst/>
                        </a:prstGeom>
                        <a:solidFill>
                          <a:srgbClr val="FFFFFF"/>
                        </a:solidFill>
                        <a:ln w="9525">
                          <a:solidFill>
                            <a:srgbClr val="000000"/>
                          </a:solidFill>
                          <a:miter lim="800000"/>
                          <a:headEnd/>
                          <a:tailEnd/>
                        </a:ln>
                      </wps:spPr>
                      <wps:txbx>
                        <w:txbxContent>
                          <w:p w:rsidR="006A6DFA" w:rsidRDefault="006A6DFA" w:rsidP="00302898">
                            <w:pPr>
                              <w:spacing w:before="120" w:after="0" w:line="288" w:lineRule="auto"/>
                              <w:jc w:val="center"/>
                              <w:rPr>
                                <w:rFonts w:ascii="Times New Roman" w:hAnsi="Times New Roman" w:cs="Times New Roman"/>
                                <w:sz w:val="20"/>
                                <w:szCs w:val="20"/>
                              </w:rPr>
                            </w:pPr>
                            <w:r>
                              <w:rPr>
                                <w:rFonts w:ascii="Times New Roman" w:hAnsi="Times New Roman" w:cs="Times New Roman"/>
                                <w:sz w:val="20"/>
                                <w:szCs w:val="20"/>
                              </w:rPr>
                              <w:t>NIEZWŁOCZNE ZAWIADOMIENIE POLICJI LUB POGOTOWIA – NUMER 112,</w:t>
                            </w:r>
                          </w:p>
                          <w:p w:rsidR="006A6DFA" w:rsidRPr="000708ED" w:rsidRDefault="006A6DFA" w:rsidP="00302898">
                            <w:pPr>
                              <w:spacing w:after="120" w:line="288" w:lineRule="auto"/>
                              <w:jc w:val="center"/>
                              <w:rPr>
                                <w:rFonts w:ascii="Times New Roman" w:hAnsi="Times New Roman" w:cs="Times New Roman"/>
                                <w:sz w:val="20"/>
                                <w:szCs w:val="20"/>
                              </w:rPr>
                            </w:pPr>
                            <w:r>
                              <w:rPr>
                                <w:rFonts w:ascii="Times New Roman" w:hAnsi="Times New Roman" w:cs="Times New Roman"/>
                                <w:sz w:val="20"/>
                                <w:szCs w:val="20"/>
                              </w:rPr>
                              <w:t>PRZEKAZANIE INFORMACJI OSOBIE ODPOWIEDZIALNEJ ZA PROWADZENIE INTERWENCJI LUB BEZPOŚREDNIO DYREKTOROWI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AE09" id="Rectangle 85" o:spid="_x0000_s1051" style="position:absolute;margin-left:250.15pt;margin-top:26.65pt;width:207.25pt;height:10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">
                <v:textbox>
                  <w:txbxContent>
                    <w:p w:rsidR="006A6DFA" w:rsidRDefault="006A6DFA" w:rsidP="00302898">
                      <w:pPr>
                        <w:spacing w:before="120" w:after="0" w:line="288" w:lineRule="auto"/>
                        <w:jc w:val="center"/>
                        <w:rPr>
                          <w:rFonts w:ascii="Times New Roman" w:hAnsi="Times New Roman" w:cs="Times New Roman"/>
                          <w:sz w:val="20"/>
                          <w:szCs w:val="20"/>
                        </w:rPr>
                      </w:pPr>
                      <w:r>
                        <w:rPr>
                          <w:rFonts w:ascii="Times New Roman" w:hAnsi="Times New Roman" w:cs="Times New Roman"/>
                          <w:sz w:val="20"/>
                          <w:szCs w:val="20"/>
                        </w:rPr>
                        <w:t>NIEZWŁOCZNE ZAWIADOMIENIE POLICJI LUB POGOTOWIA – NUMER 112,</w:t>
                      </w:r>
                    </w:p>
                    <w:p w:rsidR="006A6DFA" w:rsidRPr="000708ED" w:rsidRDefault="006A6DFA" w:rsidP="00302898">
                      <w:pPr>
                        <w:spacing w:after="120" w:line="288" w:lineRule="auto"/>
                        <w:jc w:val="center"/>
                        <w:rPr>
                          <w:rFonts w:ascii="Times New Roman" w:hAnsi="Times New Roman" w:cs="Times New Roman"/>
                          <w:sz w:val="20"/>
                          <w:szCs w:val="20"/>
                        </w:rPr>
                      </w:pPr>
                      <w:r>
                        <w:rPr>
                          <w:rFonts w:ascii="Times New Roman" w:hAnsi="Times New Roman" w:cs="Times New Roman"/>
                          <w:sz w:val="20"/>
                          <w:szCs w:val="20"/>
                        </w:rPr>
                        <w:t>PRZEKAZANIE INFORMACJI OSOBIE ODPOWIEDZIALNEJ ZA PROWADZENIE INTERWENCJI LUB BEZPOŚREDNIO DYREKTOROWI</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678DB23" wp14:editId="357B9845">
                <wp:simplePos x="0" y="0"/>
                <wp:positionH relativeFrom="column">
                  <wp:posOffset>-97155</wp:posOffset>
                </wp:positionH>
                <wp:positionV relativeFrom="paragraph">
                  <wp:posOffset>318135</wp:posOffset>
                </wp:positionV>
                <wp:extent cx="2346325" cy="1065530"/>
                <wp:effectExtent l="0" t="0" r="0" b="1270"/>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325" cy="106553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 xml:space="preserve">ZGŁOSZENIE PODEJRZENIA KRZYWDZENIA OSOBIE ODPOWIEDZIALNEJ ZA </w:t>
                            </w:r>
                            <w:r>
                              <w:rPr>
                                <w:rFonts w:ascii="Times New Roman" w:hAnsi="Times New Roman" w:cs="Times New Roman"/>
                                <w:sz w:val="20"/>
                                <w:szCs w:val="20"/>
                              </w:rPr>
                              <w:t>PROWADZENIE INTERWENCJI LUB BEZPOŚREDNIO DYREKTOROWI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8DB23" id="Prostokąt 26" o:spid="_x0000_s1052" style="position:absolute;margin-left:-7.65pt;margin-top:25.05pt;width:184.75pt;height:8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 xml:space="preserve">ZGŁOSZENIE PODEJRZENIA KRZYWDZENIA OSOBIE ODPOWIEDZIALNEJ ZA </w:t>
                      </w:r>
                      <w:r>
                        <w:rPr>
                          <w:rFonts w:ascii="Times New Roman" w:hAnsi="Times New Roman" w:cs="Times New Roman"/>
                          <w:sz w:val="20"/>
                          <w:szCs w:val="20"/>
                        </w:rPr>
                        <w:t>PROWADZENIE INTERWENCJI LUB BEZPOŚREDNIO DYREKTOROWI</w:t>
                      </w:r>
                    </w:p>
                  </w:txbxContent>
                </v:textbox>
              </v:rect>
            </w:pict>
          </mc:Fallback>
        </mc:AlternateContent>
      </w: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18D5EA3" wp14:editId="07748FAD">
                <wp:simplePos x="0" y="0"/>
                <wp:positionH relativeFrom="column">
                  <wp:posOffset>1040130</wp:posOffset>
                </wp:positionH>
                <wp:positionV relativeFrom="paragraph">
                  <wp:posOffset>82550</wp:posOffset>
                </wp:positionV>
                <wp:extent cx="1012190" cy="469265"/>
                <wp:effectExtent l="6350" t="11430" r="38735" b="52705"/>
                <wp:wrapNone/>
                <wp:docPr id="2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1948F" id="AutoShape 71" o:spid="_x0000_s1026" type="#_x0000_t32" style="position:absolute;margin-left:81.9pt;margin-top:6.5pt;width:79.7pt;height:3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">
                <v:stroke endarrow="block"/>
              </v:shape>
            </w:pict>
          </mc:Fallback>
        </mc:AlternateContent>
      </w:r>
    </w:p>
    <w:p w:rsidR="00302898" w:rsidRDefault="00302898" w:rsidP="00302898">
      <w:pPr>
        <w:spacing w:after="12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DB88803" wp14:editId="4B469C5A">
                <wp:simplePos x="0" y="0"/>
                <wp:positionH relativeFrom="column">
                  <wp:posOffset>-97155</wp:posOffset>
                </wp:positionH>
                <wp:positionV relativeFrom="paragraph">
                  <wp:posOffset>268605</wp:posOffset>
                </wp:positionV>
                <wp:extent cx="4596130" cy="890270"/>
                <wp:effectExtent l="0" t="0" r="0" b="508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130" cy="89027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ROZMOWA Z UCZNIEM, RODZICAMI, OSOBAMI MAJĄCYMI WIEDZĘ O ZDARZENIU ORAZ Z PODEJRZEWANYM O KRZYWDZENIE CZŁONKIEM PERSOSNLU, JEŚLI NIE BĘDZIE TO MIAŁO NEGATYWNEGO WPŁYWU NA PRZEBIEG INTERWENCJI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88803" id="Prostokąt 24" o:spid="_x0000_s1053" style="position:absolute;margin-left:-7.65pt;margin-top:21.15pt;width:361.9pt;height:7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ROZMOWA Z UCZNIEM, RODZICAMI, OSOBAMI MAJĄCYMI WIEDZĘ O ZDARZENIU ORAZ Z PODEJRZEWANYM O KRZYWDZENIE CZŁONKIEM PERSOSNLU, JEŚLI NIE BĘDZIE TO MIAŁO NEGATYWNEGO WPŁYWU NA PRZEBIEG INTERWENCJI</w:t>
                      </w:r>
                    </w:p>
                  </w:txbxContent>
                </v:textbox>
              </v:rect>
            </w:pict>
          </mc:Fallback>
        </mc:AlternateContent>
      </w: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EE90A8D" wp14:editId="7D46A59A">
                <wp:simplePos x="0" y="0"/>
                <wp:positionH relativeFrom="column">
                  <wp:posOffset>2098040</wp:posOffset>
                </wp:positionH>
                <wp:positionV relativeFrom="paragraph">
                  <wp:posOffset>220980</wp:posOffset>
                </wp:positionV>
                <wp:extent cx="1741170" cy="580390"/>
                <wp:effectExtent l="6985" t="10795" r="33020" b="56515"/>
                <wp:wrapNone/>
                <wp:docPr id="2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580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18851" id="AutoShape 63" o:spid="_x0000_s1026" type="#_x0000_t32" style="position:absolute;margin-left:165.2pt;margin-top:17.4pt;width:137.1pt;height:4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yWOwIAAGQ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A4BF1D2" wp14:editId="6E88B5EA">
                <wp:simplePos x="0" y="0"/>
                <wp:positionH relativeFrom="column">
                  <wp:posOffset>3224530</wp:posOffset>
                </wp:positionH>
                <wp:positionV relativeFrom="paragraph">
                  <wp:posOffset>929005</wp:posOffset>
                </wp:positionV>
                <wp:extent cx="2038350" cy="731520"/>
                <wp:effectExtent l="0" t="0" r="0" b="0"/>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73152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NARUSZENIE DOBRA UCZNIA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BF1D2" id="Prostokąt 22" o:spid="_x0000_s1054" style="position:absolute;margin-left:253.9pt;margin-top:73.15pt;width:160.5pt;height:5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NARUSZENIE DOBRA UCZNIA</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0DB7CDCB" wp14:editId="5F5E9AEB">
                <wp:simplePos x="0" y="0"/>
                <wp:positionH relativeFrom="column">
                  <wp:posOffset>4235450</wp:posOffset>
                </wp:positionH>
                <wp:positionV relativeFrom="paragraph">
                  <wp:posOffset>1739900</wp:posOffset>
                </wp:positionV>
                <wp:extent cx="1027430" cy="731520"/>
                <wp:effectExtent l="10795" t="5715" r="47625" b="53340"/>
                <wp:wrapNone/>
                <wp:docPr id="2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6F756" id="AutoShape 70" o:spid="_x0000_s1026" type="#_x0000_t32" style="position:absolute;margin-left:333.5pt;margin-top:137pt;width:80.9pt;height:5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">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4B6A0FB9" wp14:editId="3EEA0AB1">
                <wp:simplePos x="0" y="0"/>
                <wp:positionH relativeFrom="column">
                  <wp:posOffset>3224530</wp:posOffset>
                </wp:positionH>
                <wp:positionV relativeFrom="paragraph">
                  <wp:posOffset>1739900</wp:posOffset>
                </wp:positionV>
                <wp:extent cx="1010920" cy="731520"/>
                <wp:effectExtent l="47625" t="5715" r="8255" b="53340"/>
                <wp:wrapNone/>
                <wp:docPr id="2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092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8F02E" id="AutoShape 69" o:spid="_x0000_s1026" type="#_x0000_t32" style="position:absolute;margin-left:253.9pt;margin-top:137pt;width:79.6pt;height:57.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3A90404" wp14:editId="760BCD84">
                <wp:simplePos x="0" y="0"/>
                <wp:positionH relativeFrom="column">
                  <wp:posOffset>2098040</wp:posOffset>
                </wp:positionH>
                <wp:positionV relativeFrom="paragraph">
                  <wp:posOffset>2646045</wp:posOffset>
                </wp:positionV>
                <wp:extent cx="2071370" cy="603885"/>
                <wp:effectExtent l="0" t="0" r="5080" b="571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1370" cy="60388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 xml:space="preserve">ROZWIĄZANIE UMOWY (ZAKOŃCZENIE WSPÓŁPRACY)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90404" id="Prostokąt 19" o:spid="_x0000_s1055" style="position:absolute;margin-left:165.2pt;margin-top:208.35pt;width:163.1pt;height:4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 xml:space="preserve">ROZWIĄZANIE UMOWY (ZAKOŃCZENIE WSPÓŁPRACY)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DD82668" wp14:editId="28463B86">
                <wp:simplePos x="0" y="0"/>
                <wp:positionH relativeFrom="column">
                  <wp:posOffset>4235450</wp:posOffset>
                </wp:positionH>
                <wp:positionV relativeFrom="paragraph">
                  <wp:posOffset>2646045</wp:posOffset>
                </wp:positionV>
                <wp:extent cx="1982470" cy="603885"/>
                <wp:effectExtent l="0" t="0" r="0" b="571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60388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ROZMOWA DYSCYPLINUJĄCA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82668" id="Prostokąt 18" o:spid="_x0000_s1056" style="position:absolute;margin-left:333.5pt;margin-top:208.35pt;width:156.1pt;height:4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ROZMOWA DYSCYPLINUJĄCA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966520E" wp14:editId="5566BCC6">
                <wp:simplePos x="0" y="0"/>
                <wp:positionH relativeFrom="column">
                  <wp:posOffset>1111885</wp:posOffset>
                </wp:positionH>
                <wp:positionV relativeFrom="paragraph">
                  <wp:posOffset>220980</wp:posOffset>
                </wp:positionV>
                <wp:extent cx="986155" cy="580390"/>
                <wp:effectExtent l="40005" t="10795" r="12065" b="56515"/>
                <wp:wrapNone/>
                <wp:docPr id="1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6155" cy="580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9840A" id="AutoShape 62" o:spid="_x0000_s1026" type="#_x0000_t32" style="position:absolute;margin-left:87.55pt;margin-top:17.4pt;width:77.65pt;height:45.7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">
                <v:stroke endarrow="block"/>
              </v:shape>
            </w:pict>
          </mc:Fallback>
        </mc:AlternateContent>
      </w: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164E207" wp14:editId="7640082C">
                <wp:simplePos x="0" y="0"/>
                <wp:positionH relativeFrom="column">
                  <wp:posOffset>59690</wp:posOffset>
                </wp:positionH>
                <wp:positionV relativeFrom="paragraph">
                  <wp:posOffset>250825</wp:posOffset>
                </wp:positionV>
                <wp:extent cx="2038350" cy="731520"/>
                <wp:effectExtent l="0" t="0" r="0" b="0"/>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73152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PODEJRZENIA POPEŁNIENIA PRZESTĘPSTWA NA SZKODĘ UCZNIA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4E207" id="Prostokąt 16" o:spid="_x0000_s1057" style="position:absolute;margin-left:4.7pt;margin-top:19.75pt;width:160.5pt;height:5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PODEJRZENIA POPEŁNIENIA PRZESTĘPSTWA NA SZKODĘ UCZNIA</w:t>
                      </w:r>
                    </w:p>
                  </w:txbxContent>
                </v:textbox>
              </v:rect>
            </w:pict>
          </mc:Fallback>
        </mc:AlternateContent>
      </w: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p>
    <w:p w:rsidR="00302898" w:rsidRDefault="00302898" w:rsidP="00302898">
      <w:pPr>
        <w:spacing w:after="120"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78720" behindDoc="0" locked="0" layoutInCell="1" allowOverlap="1" wp14:anchorId="118673D4" wp14:editId="6E163898">
                <wp:simplePos x="0" y="0"/>
                <wp:positionH relativeFrom="column">
                  <wp:posOffset>1111885</wp:posOffset>
                </wp:positionH>
                <wp:positionV relativeFrom="paragraph">
                  <wp:posOffset>44450</wp:posOffset>
                </wp:positionV>
                <wp:extent cx="0" cy="731520"/>
                <wp:effectExtent l="59055" t="5715" r="55245" b="15240"/>
                <wp:wrapNone/>
                <wp:docPr id="1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655FE" id="AutoShape 72" o:spid="_x0000_s1026" type="#_x0000_t32" style="position:absolute;margin-left:87.55pt;margin-top:3.5pt;width:0;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p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">
                <v:stroke endarrow="block"/>
              </v:shape>
            </w:pict>
          </mc:Fallback>
        </mc:AlternateConten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5862257" wp14:editId="65E05F03">
                <wp:simplePos x="0" y="0"/>
                <wp:positionH relativeFrom="column">
                  <wp:posOffset>236855</wp:posOffset>
                </wp:positionH>
                <wp:positionV relativeFrom="paragraph">
                  <wp:posOffset>272415</wp:posOffset>
                </wp:positionV>
                <wp:extent cx="1664335" cy="914400"/>
                <wp:effectExtent l="0" t="0" r="0" b="0"/>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914400"/>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ZGŁOSZENIE PRZESTĘPSTWA NA POLICJĘ LUB DO PROKURATURY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62257" id="Prostokąt 14" o:spid="_x0000_s1058" style="position:absolute;left:0;text-align:left;margin-left:18.65pt;margin-top:21.45pt;width:131.0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ZGŁOSZENIE PRZESTĘPSTWA NA POLICJĘ LUB DO PROKURATURY</w:t>
                      </w:r>
                    </w:p>
                  </w:txbxContent>
                </v:textbox>
              </v:rect>
            </w:pict>
          </mc:Fallback>
        </mc:AlternateConten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PODEJRZENIE KRZYWDZENIA RÓWIEŚNICZEGO </w: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BA9D625" wp14:editId="6D894465">
                <wp:simplePos x="0" y="0"/>
                <wp:positionH relativeFrom="column">
                  <wp:posOffset>3517900</wp:posOffset>
                </wp:positionH>
                <wp:positionV relativeFrom="paragraph">
                  <wp:posOffset>45720</wp:posOffset>
                </wp:positionV>
                <wp:extent cx="2038350" cy="638175"/>
                <wp:effectExtent l="0" t="0" r="0" b="952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3817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ZAGROŻENIE ŻYCIA I/LUB ZDROWIA UCZNIA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9D625" id="Prostokąt 13" o:spid="_x0000_s1059" style="position:absolute;left:0;text-align:left;margin-left:277pt;margin-top:3.6pt;width:160.5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ZAGROŻENIE ŻYCIA I/LUB ZDROWIA UCZNIA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611D9BE" wp14:editId="35DB1C06">
                <wp:simplePos x="0" y="0"/>
                <wp:positionH relativeFrom="column">
                  <wp:posOffset>55245</wp:posOffset>
                </wp:positionH>
                <wp:positionV relativeFrom="paragraph">
                  <wp:posOffset>45720</wp:posOffset>
                </wp:positionV>
                <wp:extent cx="2038350" cy="638175"/>
                <wp:effectExtent l="0" t="0" r="0" b="952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3817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 xml:space="preserve">PODEJRZENIE KRZYWDZENIA </w:t>
                            </w:r>
                            <w:r>
                              <w:rPr>
                                <w:rFonts w:ascii="Times New Roman" w:hAnsi="Times New Roman" w:cs="Times New Roman"/>
                                <w:sz w:val="20"/>
                                <w:szCs w:val="20"/>
                              </w:rPr>
                              <w:t>RÓWIEŚNICZEGO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1D9BE" id="Prostokąt 12" o:spid="_x0000_s1060" style="position:absolute;left:0;text-align:left;margin-left:4.35pt;margin-top:3.6pt;width:160.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 xml:space="preserve">PODEJRZENIE KRZYWDZENIA </w:t>
                      </w:r>
                      <w:r>
                        <w:rPr>
                          <w:rFonts w:ascii="Times New Roman" w:hAnsi="Times New Roman" w:cs="Times New Roman"/>
                          <w:sz w:val="20"/>
                          <w:szCs w:val="20"/>
                        </w:rPr>
                        <w:t>RÓWIEŚNICZEGO</w:t>
                      </w:r>
                    </w:p>
                  </w:txbxContent>
                </v:textbox>
              </v:rect>
            </w:pict>
          </mc:Fallback>
        </mc:AlternateContent>
      </w: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1CEEF64" wp14:editId="6AC2A7AB">
                <wp:simplePos x="0" y="0"/>
                <wp:positionH relativeFrom="column">
                  <wp:posOffset>2252980</wp:posOffset>
                </wp:positionH>
                <wp:positionV relativeFrom="paragraph">
                  <wp:posOffset>24130</wp:posOffset>
                </wp:positionV>
                <wp:extent cx="1127760" cy="0"/>
                <wp:effectExtent l="9525" t="55245" r="15240" b="59055"/>
                <wp:wrapNone/>
                <wp:docPr id="1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F9618" id="AutoShape 88" o:spid="_x0000_s1026" type="#_x0000_t32" style="position:absolute;margin-left:177.4pt;margin-top:1.9pt;width:88.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CbNA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">
                <v:stroke endarrow="block"/>
              </v:shape>
            </w:pict>
          </mc:Fallback>
        </mc:AlternateContent>
      </w: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0768" behindDoc="0" locked="0" layoutInCell="1" allowOverlap="1" wp14:anchorId="48A72AE1" wp14:editId="5024D8D2">
                <wp:simplePos x="0" y="0"/>
                <wp:positionH relativeFrom="column">
                  <wp:posOffset>4538979</wp:posOffset>
                </wp:positionH>
                <wp:positionV relativeFrom="paragraph">
                  <wp:posOffset>81915</wp:posOffset>
                </wp:positionV>
                <wp:extent cx="0" cy="532765"/>
                <wp:effectExtent l="76200" t="0" r="38100" b="38735"/>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38CD11" id="Łącznik prosty ze strzałką 10" o:spid="_x0000_s1026" type="#_x0000_t32" style="position:absolute;margin-left:357.4pt;margin-top:6.45pt;width:0;height:41.9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">
                <v:stroke endarrow="block"/>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9744" behindDoc="0" locked="0" layoutInCell="1" allowOverlap="1" wp14:anchorId="309EDD63" wp14:editId="599FE46C">
                <wp:simplePos x="0" y="0"/>
                <wp:positionH relativeFrom="column">
                  <wp:posOffset>1120139</wp:posOffset>
                </wp:positionH>
                <wp:positionV relativeFrom="paragraph">
                  <wp:posOffset>81915</wp:posOffset>
                </wp:positionV>
                <wp:extent cx="0" cy="532765"/>
                <wp:effectExtent l="76200" t="0" r="38100" b="38735"/>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04AB68" id="Łącznik prosty ze strzałką 9" o:spid="_x0000_s1026" type="#_x0000_t32" style="position:absolute;margin-left:88.2pt;margin-top:6.45pt;width:0;height:41.9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">
                <v:stroke endarrow="block"/>
              </v:shape>
            </w:pict>
          </mc:Fallback>
        </mc:AlternateConten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60AEBAF" wp14:editId="4C007A5B">
                <wp:simplePos x="0" y="0"/>
                <wp:positionH relativeFrom="column">
                  <wp:posOffset>3225800</wp:posOffset>
                </wp:positionH>
                <wp:positionV relativeFrom="paragraph">
                  <wp:posOffset>33020</wp:posOffset>
                </wp:positionV>
                <wp:extent cx="2632075" cy="1276985"/>
                <wp:effectExtent l="10795" t="5080" r="5080" b="13335"/>
                <wp:wrapNone/>
                <wp:docPr id="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075" cy="1276985"/>
                        </a:xfrm>
                        <a:prstGeom prst="rect">
                          <a:avLst/>
                        </a:prstGeom>
                        <a:solidFill>
                          <a:srgbClr val="FFFFFF"/>
                        </a:solidFill>
                        <a:ln w="9525">
                          <a:solidFill>
                            <a:srgbClr val="000000"/>
                          </a:solidFill>
                          <a:miter lim="800000"/>
                          <a:headEnd/>
                          <a:tailEnd/>
                        </a:ln>
                      </wps:spPr>
                      <wps:txbx>
                        <w:txbxContent>
                          <w:p w:rsidR="006A6DFA" w:rsidRDefault="006A6DFA" w:rsidP="00302898">
                            <w:pPr>
                              <w:spacing w:before="120" w:after="0" w:line="288" w:lineRule="auto"/>
                              <w:jc w:val="center"/>
                              <w:rPr>
                                <w:rFonts w:ascii="Times New Roman" w:hAnsi="Times New Roman" w:cs="Times New Roman"/>
                                <w:sz w:val="20"/>
                                <w:szCs w:val="20"/>
                              </w:rPr>
                            </w:pPr>
                            <w:r>
                              <w:rPr>
                                <w:rFonts w:ascii="Times New Roman" w:hAnsi="Times New Roman" w:cs="Times New Roman"/>
                                <w:sz w:val="20"/>
                                <w:szCs w:val="20"/>
                              </w:rPr>
                              <w:t>NIEZWŁOCZNE ZAWIADOMIENIE POLICJI LUB POGOTOWIA – NUMER 112,</w:t>
                            </w:r>
                          </w:p>
                          <w:p w:rsidR="006A6DFA" w:rsidRPr="000708ED" w:rsidRDefault="006A6DFA" w:rsidP="00302898">
                            <w:pPr>
                              <w:spacing w:after="120" w:line="288" w:lineRule="auto"/>
                              <w:jc w:val="center"/>
                              <w:rPr>
                                <w:rFonts w:ascii="Times New Roman" w:hAnsi="Times New Roman" w:cs="Times New Roman"/>
                                <w:sz w:val="20"/>
                                <w:szCs w:val="20"/>
                              </w:rPr>
                            </w:pPr>
                            <w:r>
                              <w:rPr>
                                <w:rFonts w:ascii="Times New Roman" w:hAnsi="Times New Roman" w:cs="Times New Roman"/>
                                <w:sz w:val="20"/>
                                <w:szCs w:val="20"/>
                              </w:rPr>
                              <w:t>PRZEKAZANIE INFORMACJI OSOBIE ODPOWIEDZIALNEJ ZA PROWADZENIE INTERWENCJI LUB BEZPOŚREDNIO DYREKTOROWI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AEBAF" id="Rectangle 87" o:spid="_x0000_s1061" style="position:absolute;left:0;text-align:left;margin-left:254pt;margin-top:2.6pt;width:207.25pt;height:100.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">
                <v:textbox>
                  <w:txbxContent>
                    <w:p w:rsidR="006A6DFA" w:rsidRDefault="006A6DFA" w:rsidP="00302898">
                      <w:pPr>
                        <w:spacing w:before="120" w:after="0" w:line="288" w:lineRule="auto"/>
                        <w:jc w:val="center"/>
                        <w:rPr>
                          <w:rFonts w:ascii="Times New Roman" w:hAnsi="Times New Roman" w:cs="Times New Roman"/>
                          <w:sz w:val="20"/>
                          <w:szCs w:val="20"/>
                        </w:rPr>
                      </w:pPr>
                      <w:r>
                        <w:rPr>
                          <w:rFonts w:ascii="Times New Roman" w:hAnsi="Times New Roman" w:cs="Times New Roman"/>
                          <w:sz w:val="20"/>
                          <w:szCs w:val="20"/>
                        </w:rPr>
                        <w:t>NIEZWŁOCZNE ZAWIADOMIENIE POLICJI LUB POGOTOWIA – NUMER 112,</w:t>
                      </w:r>
                    </w:p>
                    <w:p w:rsidR="006A6DFA" w:rsidRPr="000708ED" w:rsidRDefault="006A6DFA" w:rsidP="00302898">
                      <w:pPr>
                        <w:spacing w:after="120" w:line="288" w:lineRule="auto"/>
                        <w:jc w:val="center"/>
                        <w:rPr>
                          <w:rFonts w:ascii="Times New Roman" w:hAnsi="Times New Roman" w:cs="Times New Roman"/>
                          <w:sz w:val="20"/>
                          <w:szCs w:val="20"/>
                        </w:rPr>
                      </w:pPr>
                      <w:r>
                        <w:rPr>
                          <w:rFonts w:ascii="Times New Roman" w:hAnsi="Times New Roman" w:cs="Times New Roman"/>
                          <w:sz w:val="20"/>
                          <w:szCs w:val="20"/>
                        </w:rPr>
                        <w:t>PRZEKAZANIE INFORMACJI OSOBIE ODPOWIEDZIALNEJ ZA PROWADZENIE INTERWENCJI LUB BEZPOŚREDNIO DYREKTOROWI</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962D079" wp14:editId="6EE47C82">
                <wp:simplePos x="0" y="0"/>
                <wp:positionH relativeFrom="column">
                  <wp:posOffset>55245</wp:posOffset>
                </wp:positionH>
                <wp:positionV relativeFrom="paragraph">
                  <wp:posOffset>33020</wp:posOffset>
                </wp:positionV>
                <wp:extent cx="2346325" cy="929005"/>
                <wp:effectExtent l="0" t="0" r="0" b="444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325" cy="92900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 xml:space="preserve">ZGŁOSZENIE PODEJRZENIA KRZYWDZENIA </w:t>
                            </w:r>
                            <w:r>
                              <w:rPr>
                                <w:rFonts w:ascii="Times New Roman" w:hAnsi="Times New Roman" w:cs="Times New Roman"/>
                                <w:sz w:val="20"/>
                                <w:szCs w:val="20"/>
                              </w:rPr>
                              <w:t>RÓWIEŚNICZEGO</w:t>
                            </w:r>
                            <w:r w:rsidRPr="000708ED">
                              <w:rPr>
                                <w:rFonts w:ascii="Times New Roman" w:hAnsi="Times New Roman" w:cs="Times New Roman"/>
                                <w:sz w:val="20"/>
                                <w:szCs w:val="20"/>
                              </w:rPr>
                              <w:t xml:space="preserve"> </w:t>
                            </w:r>
                            <w:r>
                              <w:rPr>
                                <w:rFonts w:ascii="Times New Roman" w:hAnsi="Times New Roman" w:cs="Times New Roman"/>
                                <w:sz w:val="20"/>
                                <w:szCs w:val="20"/>
                              </w:rPr>
                              <w:t>OSOBIE ODPOWIEDZIALNEJ ZA PROWADZENIE INTERWENCJI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2D079" id="Prostokąt 7" o:spid="_x0000_s1062" style="position:absolute;left:0;text-align:left;margin-left:4.35pt;margin-top:2.6pt;width:184.75pt;height:7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sidRPr="000708ED">
                        <w:rPr>
                          <w:rFonts w:ascii="Times New Roman" w:hAnsi="Times New Roman" w:cs="Times New Roman"/>
                          <w:sz w:val="20"/>
                          <w:szCs w:val="20"/>
                        </w:rPr>
                        <w:t xml:space="preserve">ZGŁOSZENIE PODEJRZENIA KRZYWDZENIA </w:t>
                      </w:r>
                      <w:r>
                        <w:rPr>
                          <w:rFonts w:ascii="Times New Roman" w:hAnsi="Times New Roman" w:cs="Times New Roman"/>
                          <w:sz w:val="20"/>
                          <w:szCs w:val="20"/>
                        </w:rPr>
                        <w:t>RÓWIEŚNICZEGO</w:t>
                      </w:r>
                      <w:r w:rsidRPr="000708ED">
                        <w:rPr>
                          <w:rFonts w:ascii="Times New Roman" w:hAnsi="Times New Roman" w:cs="Times New Roman"/>
                          <w:sz w:val="20"/>
                          <w:szCs w:val="20"/>
                        </w:rPr>
                        <w:t xml:space="preserve"> </w:t>
                      </w:r>
                      <w:r>
                        <w:rPr>
                          <w:rFonts w:ascii="Times New Roman" w:hAnsi="Times New Roman" w:cs="Times New Roman"/>
                          <w:sz w:val="20"/>
                          <w:szCs w:val="20"/>
                        </w:rPr>
                        <w:t>OSOBIE ODPOWIEDZIALNEJ ZA PROWADZENIE INTERWENCJI</w:t>
                      </w:r>
                    </w:p>
                  </w:txbxContent>
                </v:textbox>
              </v:rect>
            </w:pict>
          </mc:Fallback>
        </mc:AlternateConten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6912" behindDoc="0" locked="0" layoutInCell="1" allowOverlap="1" wp14:anchorId="4E897D2A" wp14:editId="0B938A81">
                <wp:simplePos x="0" y="0"/>
                <wp:positionH relativeFrom="column">
                  <wp:posOffset>1120139</wp:posOffset>
                </wp:positionH>
                <wp:positionV relativeFrom="paragraph">
                  <wp:posOffset>57150</wp:posOffset>
                </wp:positionV>
                <wp:extent cx="0" cy="532765"/>
                <wp:effectExtent l="76200" t="0" r="38100" b="38735"/>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1A4916" id="Łącznik prosty ze strzałką 6" o:spid="_x0000_s1026" type="#_x0000_t32" style="position:absolute;margin-left:88.2pt;margin-top:4.5pt;width:0;height:41.9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">
                <v:stroke endarrow="block"/>
              </v:shape>
            </w:pict>
          </mc:Fallback>
        </mc:AlternateConten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6352CF6" wp14:editId="310AB8C1">
                <wp:simplePos x="0" y="0"/>
                <wp:positionH relativeFrom="column">
                  <wp:posOffset>55245</wp:posOffset>
                </wp:positionH>
                <wp:positionV relativeFrom="paragraph">
                  <wp:posOffset>69215</wp:posOffset>
                </wp:positionV>
                <wp:extent cx="2346325" cy="753745"/>
                <wp:effectExtent l="0" t="0" r="0" b="825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325" cy="753745"/>
                        </a:xfrm>
                        <a:prstGeom prst="rect">
                          <a:avLst/>
                        </a:prstGeom>
                        <a:solidFill>
                          <a:srgbClr val="FFFFFF"/>
                        </a:solidFill>
                        <a:ln w="9525">
                          <a:solidFill>
                            <a:srgbClr val="000000"/>
                          </a:solidFill>
                          <a:miter lim="800000"/>
                          <a:headEnd/>
                          <a:tailEnd/>
                        </a:ln>
                      </wps:spPr>
                      <wps:txb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ROZMOWA Z UCZNIAMI, ICH RODZICAMI, OSOBAMI MAJĄCYMI WIEDZĘ O ZDARZENIU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52CF6" id="Prostokąt 5" o:spid="_x0000_s1063" style="position:absolute;left:0;text-align:left;margin-left:4.35pt;margin-top:5.45pt;width:184.75pt;height:5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">
                <v:textbox>
                  <w:txbxContent>
                    <w:p w:rsidR="006A6DFA" w:rsidRPr="000708ED" w:rsidRDefault="006A6DFA" w:rsidP="00302898">
                      <w:pPr>
                        <w:spacing w:before="120" w:after="120" w:line="288" w:lineRule="auto"/>
                        <w:jc w:val="center"/>
                        <w:rPr>
                          <w:rFonts w:ascii="Times New Roman" w:hAnsi="Times New Roman" w:cs="Times New Roman"/>
                          <w:sz w:val="20"/>
                          <w:szCs w:val="20"/>
                        </w:rPr>
                      </w:pPr>
                      <w:r>
                        <w:rPr>
                          <w:rFonts w:ascii="Times New Roman" w:hAnsi="Times New Roman" w:cs="Times New Roman"/>
                          <w:sz w:val="20"/>
                          <w:szCs w:val="20"/>
                        </w:rPr>
                        <w:t>ROZMOWA Z UCZNIAMI, ICH RODZICAMI, OSOBAMI MAJĄCYMI WIEDZĘ O ZDARZENIU</w:t>
                      </w:r>
                    </w:p>
                  </w:txbxContent>
                </v:textbox>
              </v:rect>
            </w:pict>
          </mc:Fallback>
        </mc:AlternateConten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35E805C" wp14:editId="5B6EFE65">
                <wp:simplePos x="0" y="0"/>
                <wp:positionH relativeFrom="column">
                  <wp:posOffset>1120140</wp:posOffset>
                </wp:positionH>
                <wp:positionV relativeFrom="paragraph">
                  <wp:posOffset>202565</wp:posOffset>
                </wp:positionV>
                <wp:extent cx="1669415" cy="492760"/>
                <wp:effectExtent l="10160" t="5080" r="34925" b="54610"/>
                <wp:wrapNone/>
                <wp:docPr id="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9415" cy="492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3278D" id="AutoShape 83" o:spid="_x0000_s1026" type="#_x0000_t32" style="position:absolute;margin-left:88.2pt;margin-top:15.95pt;width:131.45pt;height:3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8v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">
                <v:stroke endarrow="block"/>
              </v:shape>
            </w:pict>
          </mc:Fallback>
        </mc:AlternateConten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C2252A4" wp14:editId="5BC93146">
                <wp:simplePos x="0" y="0"/>
                <wp:positionH relativeFrom="column">
                  <wp:posOffset>1201420</wp:posOffset>
                </wp:positionH>
                <wp:positionV relativeFrom="paragraph">
                  <wp:posOffset>97155</wp:posOffset>
                </wp:positionV>
                <wp:extent cx="3384550" cy="753745"/>
                <wp:effectExtent l="0" t="0" r="635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0" cy="753745"/>
                        </a:xfrm>
                        <a:prstGeom prst="rect">
                          <a:avLst/>
                        </a:prstGeom>
                        <a:solidFill>
                          <a:srgbClr val="FFFFFF"/>
                        </a:solidFill>
                        <a:ln w="9525">
                          <a:solidFill>
                            <a:srgbClr val="000000"/>
                          </a:solidFill>
                          <a:miter lim="800000"/>
                          <a:headEnd/>
                          <a:tailEnd/>
                        </a:ln>
                      </wps:spPr>
                      <wps:txbx>
                        <w:txbxContent>
                          <w:p w:rsidR="006A6DFA" w:rsidRDefault="006A6DFA" w:rsidP="00302898">
                            <w:pPr>
                              <w:spacing w:before="120" w:after="0" w:line="288" w:lineRule="auto"/>
                              <w:jc w:val="center"/>
                              <w:rPr>
                                <w:rFonts w:ascii="Times New Roman" w:hAnsi="Times New Roman" w:cs="Times New Roman"/>
                                <w:sz w:val="20"/>
                                <w:szCs w:val="20"/>
                              </w:rPr>
                            </w:pPr>
                            <w:r>
                              <w:rPr>
                                <w:rFonts w:ascii="Times New Roman" w:hAnsi="Times New Roman" w:cs="Times New Roman"/>
                                <w:sz w:val="20"/>
                                <w:szCs w:val="20"/>
                              </w:rPr>
                              <w:t xml:space="preserve">OPRACOWANIE DZIAŁAŃ NAPRAWCZYCH </w:t>
                            </w:r>
                          </w:p>
                          <w:p w:rsidR="006A6DFA" w:rsidRPr="000708ED" w:rsidRDefault="006A6DFA" w:rsidP="00302898">
                            <w:pPr>
                              <w:spacing w:after="120" w:line="288" w:lineRule="auto"/>
                              <w:jc w:val="center"/>
                              <w:rPr>
                                <w:rFonts w:ascii="Times New Roman" w:hAnsi="Times New Roman" w:cs="Times New Roman"/>
                                <w:sz w:val="20"/>
                                <w:szCs w:val="20"/>
                              </w:rPr>
                            </w:pPr>
                            <w:r>
                              <w:rPr>
                                <w:rFonts w:ascii="Times New Roman" w:hAnsi="Times New Roman" w:cs="Times New Roman"/>
                                <w:sz w:val="20"/>
                                <w:szCs w:val="20"/>
                              </w:rPr>
                              <w:t>(PLAN WSPARCIA DLA UCZNIA KRZYWDZONEGO, PLAN NAPRAWCZY DLA UCZNIA KRZYWDZĄCEGO)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252A4" id="Prostokąt 3" o:spid="_x0000_s1064" style="position:absolute;left:0;text-align:left;margin-left:94.6pt;margin-top:7.65pt;width:266.5pt;height:5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">
                <v:textbox>
                  <w:txbxContent>
                    <w:p w:rsidR="006A6DFA" w:rsidRDefault="006A6DFA" w:rsidP="00302898">
                      <w:pPr>
                        <w:spacing w:before="120" w:after="0" w:line="288" w:lineRule="auto"/>
                        <w:jc w:val="center"/>
                        <w:rPr>
                          <w:rFonts w:ascii="Times New Roman" w:hAnsi="Times New Roman" w:cs="Times New Roman"/>
                          <w:sz w:val="20"/>
                          <w:szCs w:val="20"/>
                        </w:rPr>
                      </w:pPr>
                      <w:r>
                        <w:rPr>
                          <w:rFonts w:ascii="Times New Roman" w:hAnsi="Times New Roman" w:cs="Times New Roman"/>
                          <w:sz w:val="20"/>
                          <w:szCs w:val="20"/>
                        </w:rPr>
                        <w:t xml:space="preserve">OPRACOWANIE DZIAŁAŃ NAPRAWCZYCH </w:t>
                      </w:r>
                    </w:p>
                    <w:p w:rsidR="006A6DFA" w:rsidRPr="000708ED" w:rsidRDefault="006A6DFA" w:rsidP="00302898">
                      <w:pPr>
                        <w:spacing w:after="120" w:line="288" w:lineRule="auto"/>
                        <w:jc w:val="center"/>
                        <w:rPr>
                          <w:rFonts w:ascii="Times New Roman" w:hAnsi="Times New Roman" w:cs="Times New Roman"/>
                          <w:sz w:val="20"/>
                          <w:szCs w:val="20"/>
                        </w:rPr>
                      </w:pPr>
                      <w:r>
                        <w:rPr>
                          <w:rFonts w:ascii="Times New Roman" w:hAnsi="Times New Roman" w:cs="Times New Roman"/>
                          <w:sz w:val="20"/>
                          <w:szCs w:val="20"/>
                        </w:rPr>
                        <w:t>(PLAN WSPARCIA DLA UCZNIA KRZYWDZONEGO, PLAN NAPRAWCZY DLA UCZNIA KRZYWDZĄCEGO)</w:t>
                      </w:r>
                    </w:p>
                  </w:txbxContent>
                </v:textbox>
              </v:rect>
            </w:pict>
          </mc:Fallback>
        </mc:AlternateContent>
      </w:r>
    </w:p>
    <w:p w:rsidR="00302898" w:rsidRDefault="00302898" w:rsidP="00302898">
      <w:pPr>
        <w:spacing w:after="120" w:line="360" w:lineRule="auto"/>
        <w:jc w:val="both"/>
        <w:rPr>
          <w:rFonts w:ascii="Times New Roman" w:hAnsi="Times New Roman" w:cs="Times New Roman"/>
          <w:sz w:val="24"/>
          <w:szCs w:val="24"/>
        </w:rPr>
      </w:pPr>
    </w:p>
    <w:p w:rsidR="00302898" w:rsidRDefault="00302898" w:rsidP="00302898">
      <w:pPr>
        <w:spacing w:after="120" w:line="360" w:lineRule="auto"/>
        <w:jc w:val="both"/>
        <w:rPr>
          <w:rFonts w:ascii="Times New Roman" w:hAnsi="Times New Roman" w:cs="Times New Roman"/>
          <w:sz w:val="24"/>
          <w:szCs w:val="24"/>
        </w:rPr>
      </w:pPr>
    </w:p>
    <w:p w:rsidR="00302898" w:rsidRPr="00A30E0A" w:rsidRDefault="00302898" w:rsidP="00302898">
      <w:pPr>
        <w:spacing w:after="120" w:line="360" w:lineRule="auto"/>
        <w:jc w:val="both"/>
        <w:rPr>
          <w:rFonts w:ascii="Times New Roman" w:hAnsi="Times New Roman" w:cs="Times New Roman"/>
          <w:sz w:val="24"/>
          <w:szCs w:val="24"/>
        </w:rPr>
      </w:pPr>
    </w:p>
    <w:p w:rsidR="00302898" w:rsidRDefault="00302898" w:rsidP="00D27581">
      <w:bookmarkStart w:id="26" w:name="_GoBack"/>
      <w:bookmarkEnd w:id="26"/>
    </w:p>
    <w:sectPr w:rsidR="00302898">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91C" w:rsidRDefault="00F0691C" w:rsidP="00302898">
      <w:pPr>
        <w:spacing w:after="0" w:line="240" w:lineRule="auto"/>
      </w:pPr>
      <w:r>
        <w:separator/>
      </w:r>
    </w:p>
  </w:endnote>
  <w:endnote w:type="continuationSeparator" w:id="0">
    <w:p w:rsidR="00F0691C" w:rsidRDefault="00F0691C" w:rsidP="0030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catamar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153869"/>
      <w:docPartObj>
        <w:docPartGallery w:val="Page Numbers (Bottom of Page)"/>
        <w:docPartUnique/>
      </w:docPartObj>
    </w:sdtPr>
    <w:sdtContent>
      <w:p w:rsidR="006A6DFA" w:rsidRDefault="006A6DFA">
        <w:pPr>
          <w:pStyle w:val="Stopka"/>
          <w:jc w:val="center"/>
        </w:pPr>
        <w:r>
          <w:fldChar w:fldCharType="begin"/>
        </w:r>
        <w:r>
          <w:instrText>PAGE   \* MERGEFORMAT</w:instrText>
        </w:r>
        <w:r>
          <w:fldChar w:fldCharType="separate"/>
        </w:r>
        <w:r w:rsidR="00D27581">
          <w:rPr>
            <w:noProof/>
          </w:rPr>
          <w:t>73</w:t>
        </w:r>
        <w:r>
          <w:fldChar w:fldCharType="end"/>
        </w:r>
      </w:p>
    </w:sdtContent>
  </w:sdt>
  <w:p w:rsidR="006A6DFA" w:rsidRDefault="006A6DF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91C" w:rsidRDefault="00F0691C" w:rsidP="00302898">
      <w:pPr>
        <w:spacing w:after="0" w:line="240" w:lineRule="auto"/>
      </w:pPr>
      <w:r>
        <w:separator/>
      </w:r>
    </w:p>
  </w:footnote>
  <w:footnote w:type="continuationSeparator" w:id="0">
    <w:p w:rsidR="00F0691C" w:rsidRDefault="00F0691C" w:rsidP="00302898">
      <w:pPr>
        <w:spacing w:after="0" w:line="240" w:lineRule="auto"/>
      </w:pPr>
      <w:r>
        <w:continuationSeparator/>
      </w:r>
    </w:p>
  </w:footnote>
  <w:footnote w:id="1">
    <w:p w:rsidR="006A6DFA" w:rsidRDefault="006A6DFA" w:rsidP="00302898">
      <w:pPr>
        <w:pStyle w:val="Tekstprzypisudolnego"/>
        <w:jc w:val="both"/>
      </w:pPr>
      <w:r>
        <w:rPr>
          <w:rFonts w:ascii="Times New Roman" w:eastAsia="Times New Roman" w:hAnsi="Times New Roman" w:cs="Times New Roman"/>
          <w:sz w:val="24"/>
          <w:szCs w:val="24"/>
          <w:vertAlign w:val="superscript"/>
        </w:rPr>
        <w:footnoteRef/>
      </w:r>
      <w:r>
        <w:rPr>
          <w:rFonts w:ascii="Times New Roman" w:hAnsi="Times New Roman"/>
        </w:rPr>
        <w:t xml:space="preserve"> Definicje zostały zaczerpnięte z materiałów Niebieskiej Linii (</w:t>
      </w:r>
      <w:hyperlink r:id="rId1" w:history="1">
        <w:r>
          <w:rPr>
            <w:rStyle w:val="Hyperlink0"/>
            <w:rFonts w:eastAsia="Calibri"/>
          </w:rPr>
          <w:t>Niebieska Linia, Formy przemocy</w:t>
        </w:r>
      </w:hyperlink>
      <w:r>
        <w:rPr>
          <w:rFonts w:ascii="Times New Roman" w:hAnsi="Times New Roman"/>
        </w:rPr>
        <w:t>) oraz Fundacji Dajemy Dzieciom Siłę (</w:t>
      </w:r>
      <w:hyperlink r:id="rId2" w:history="1">
        <w:r>
          <w:rPr>
            <w:rStyle w:val="Hyperlink0"/>
            <w:rFonts w:eastAsia="Calibri"/>
          </w:rPr>
          <w:t>Polityka Ochrony Dzieci Fundacji Dajemy Dzieciom Siłę</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166162"/>
      <w:docPartObj>
        <w:docPartGallery w:val="Page Numbers (Top of Page)"/>
        <w:docPartUnique/>
      </w:docPartObj>
    </w:sdtPr>
    <w:sdtContent>
      <w:p w:rsidR="006A6DFA" w:rsidRDefault="006A6DFA">
        <w:pPr>
          <w:pStyle w:val="Nagwek"/>
          <w:jc w:val="center"/>
        </w:pPr>
        <w:r>
          <w:fldChar w:fldCharType="begin"/>
        </w:r>
        <w:r>
          <w:instrText>PAGE   \* MERGEFORMAT</w:instrText>
        </w:r>
        <w:r>
          <w:fldChar w:fldCharType="separate"/>
        </w:r>
        <w:r w:rsidR="00D27581">
          <w:rPr>
            <w:noProof/>
          </w:rPr>
          <w:t>73</w:t>
        </w:r>
        <w:r>
          <w:fldChar w:fldCharType="end"/>
        </w:r>
      </w:p>
    </w:sdtContent>
  </w:sdt>
  <w:p w:rsidR="006A6DFA" w:rsidRDefault="006A6DFA">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9.75pt;height:39.75pt;visibility:visible" o:bullet="t">
        <v:imagedata r:id="rId1" o:title="bullet_gbutton_gray"/>
      </v:shape>
    </w:pict>
  </w:numPicBullet>
  <w:abstractNum w:abstractNumId="0" w15:restartNumberingAfterBreak="0">
    <w:nsid w:val="001B3DD8"/>
    <w:multiLevelType w:val="hybridMultilevel"/>
    <w:tmpl w:val="6E36882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06749"/>
    <w:multiLevelType w:val="hybridMultilevel"/>
    <w:tmpl w:val="C33A251C"/>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4774E4"/>
    <w:multiLevelType w:val="hybridMultilevel"/>
    <w:tmpl w:val="B520FE80"/>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6C4BAD"/>
    <w:multiLevelType w:val="hybridMultilevel"/>
    <w:tmpl w:val="4E6E364C"/>
    <w:numStyleLink w:val="Zaimportowanystyl3"/>
  </w:abstractNum>
  <w:abstractNum w:abstractNumId="4" w15:restartNumberingAfterBreak="0">
    <w:nsid w:val="05BA5B11"/>
    <w:multiLevelType w:val="hybridMultilevel"/>
    <w:tmpl w:val="2E4699DA"/>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BE6CC5"/>
    <w:multiLevelType w:val="hybridMultilevel"/>
    <w:tmpl w:val="D8C49584"/>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6830695"/>
    <w:multiLevelType w:val="hybridMultilevel"/>
    <w:tmpl w:val="6B1C72E8"/>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7824133"/>
    <w:multiLevelType w:val="hybridMultilevel"/>
    <w:tmpl w:val="50380784"/>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96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A55ECA"/>
    <w:multiLevelType w:val="hybridMultilevel"/>
    <w:tmpl w:val="2C1CABC0"/>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BEC0CB3"/>
    <w:multiLevelType w:val="hybridMultilevel"/>
    <w:tmpl w:val="0BAAB71C"/>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CB8314B"/>
    <w:multiLevelType w:val="hybridMultilevel"/>
    <w:tmpl w:val="C298C914"/>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7">
      <w:start w:val="1"/>
      <w:numFmt w:val="lowerLetter"/>
      <w:lvlText w:val="%2)"/>
      <w:lvlJc w:val="left"/>
      <w:pPr>
        <w:ind w:left="720" w:hanging="360"/>
      </w:pPr>
    </w:lvl>
    <w:lvl w:ilvl="2" w:tplc="FFFFFFFF">
      <w:start w:val="1"/>
      <w:numFmt w:val="bullet"/>
      <w:lvlText w:val="•"/>
      <w:lvlPicBulletId w:val="0"/>
      <w:lvlJc w:val="left"/>
      <w:pPr>
        <w:ind w:left="1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DF34559"/>
    <w:multiLevelType w:val="hybridMultilevel"/>
    <w:tmpl w:val="9DD21F10"/>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E127D44"/>
    <w:multiLevelType w:val="hybridMultilevel"/>
    <w:tmpl w:val="C124FF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7D51C1"/>
    <w:multiLevelType w:val="hybridMultilevel"/>
    <w:tmpl w:val="FB7A2DDA"/>
    <w:numStyleLink w:val="Zaimportowanystyl5"/>
  </w:abstractNum>
  <w:abstractNum w:abstractNumId="14" w15:restartNumberingAfterBreak="0">
    <w:nsid w:val="16CB2BB2"/>
    <w:multiLevelType w:val="hybridMultilevel"/>
    <w:tmpl w:val="29784046"/>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7">
      <w:start w:val="1"/>
      <w:numFmt w:val="lowerLetter"/>
      <w:lvlText w:val="%3)"/>
      <w:lvlJc w:val="left"/>
      <w:pPr>
        <w:ind w:left="720" w:hanging="360"/>
      </w:p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6F019A6"/>
    <w:multiLevelType w:val="hybridMultilevel"/>
    <w:tmpl w:val="D5C2FA08"/>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7">
      <w:start w:val="1"/>
      <w:numFmt w:val="lowerLetter"/>
      <w:lvlText w:val="%3)"/>
      <w:lvlJc w:val="left"/>
      <w:pPr>
        <w:ind w:left="720" w:hanging="360"/>
      </w:p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71E7E6D"/>
    <w:multiLevelType w:val="hybridMultilevel"/>
    <w:tmpl w:val="8AF67AAA"/>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9CB41A3"/>
    <w:multiLevelType w:val="hybridMultilevel"/>
    <w:tmpl w:val="57280C80"/>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7">
      <w:start w:val="1"/>
      <w:numFmt w:val="lowerLetter"/>
      <w:lvlText w:val="%3)"/>
      <w:lvlJc w:val="left"/>
      <w:pPr>
        <w:ind w:left="720" w:hanging="360"/>
      </w:p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A8D5A25"/>
    <w:multiLevelType w:val="hybridMultilevel"/>
    <w:tmpl w:val="0AEC74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E65A13"/>
    <w:multiLevelType w:val="hybridMultilevel"/>
    <w:tmpl w:val="980CA9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560275"/>
    <w:multiLevelType w:val="hybridMultilevel"/>
    <w:tmpl w:val="E1D8A804"/>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7">
      <w:start w:val="1"/>
      <w:numFmt w:val="lowerLetter"/>
      <w:lvlText w:val="%3)"/>
      <w:lvlJc w:val="left"/>
      <w:pPr>
        <w:ind w:left="720" w:hanging="360"/>
      </w:p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13244A4"/>
    <w:multiLevelType w:val="hybridMultilevel"/>
    <w:tmpl w:val="D416C5B8"/>
    <w:numStyleLink w:val="Zaimportowanystyl6"/>
  </w:abstractNum>
  <w:abstractNum w:abstractNumId="22" w15:restartNumberingAfterBreak="0">
    <w:nsid w:val="23971876"/>
    <w:multiLevelType w:val="hybridMultilevel"/>
    <w:tmpl w:val="EF4CD940"/>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7DA18D7"/>
    <w:multiLevelType w:val="hybridMultilevel"/>
    <w:tmpl w:val="4E64E5F0"/>
    <w:styleLink w:val="Zaimportowanystyl7"/>
    <w:lvl w:ilvl="0" w:tplc="CCC05FF6">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8E9838">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52142A">
      <w:start w:val="1"/>
      <w:numFmt w:val="lowerRoman"/>
      <w:lvlText w:val="%3."/>
      <w:lvlJc w:val="left"/>
      <w:pPr>
        <w:ind w:left="186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DCBBD8">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E62826">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C67368">
      <w:start w:val="1"/>
      <w:numFmt w:val="lowerRoman"/>
      <w:lvlText w:val="%6."/>
      <w:lvlJc w:val="left"/>
      <w:pPr>
        <w:ind w:left="402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90FCAE">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96BEDE">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305E7A">
      <w:start w:val="1"/>
      <w:numFmt w:val="lowerRoman"/>
      <w:lvlText w:val="%9."/>
      <w:lvlJc w:val="left"/>
      <w:pPr>
        <w:ind w:left="618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A72D0"/>
    <w:multiLevelType w:val="hybridMultilevel"/>
    <w:tmpl w:val="D8D4D2C0"/>
    <w:styleLink w:val="Zaimportowanystyl1"/>
    <w:lvl w:ilvl="0" w:tplc="AB7A0A3A">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9ADA62">
      <w:start w:val="1"/>
      <w:numFmt w:val="lowerRoman"/>
      <w:lvlText w:val="%2."/>
      <w:lvlJc w:val="left"/>
      <w:pPr>
        <w:ind w:left="1146" w:hanging="4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EECB78">
      <w:start w:val="1"/>
      <w:numFmt w:val="lowerRoman"/>
      <w:lvlText w:val="%3."/>
      <w:lvlJc w:val="left"/>
      <w:pPr>
        <w:ind w:left="186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16A1B6">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2CB02">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8E3640">
      <w:start w:val="1"/>
      <w:numFmt w:val="lowerRoman"/>
      <w:lvlText w:val="%6."/>
      <w:lvlJc w:val="left"/>
      <w:pPr>
        <w:ind w:left="402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14A93E">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B69C6A">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2EDEF0">
      <w:start w:val="1"/>
      <w:numFmt w:val="lowerRoman"/>
      <w:lvlText w:val="%9."/>
      <w:lvlJc w:val="left"/>
      <w:pPr>
        <w:ind w:left="618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7D6496A"/>
    <w:multiLevelType w:val="hybridMultilevel"/>
    <w:tmpl w:val="636A772A"/>
    <w:styleLink w:val="Punktory"/>
    <w:lvl w:ilvl="0" w:tplc="EDD24872">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2A6908">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C8A660">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BC39FC">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08A04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1E758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46C03E">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865978">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DA305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8D33AF2"/>
    <w:multiLevelType w:val="hybridMultilevel"/>
    <w:tmpl w:val="E99EE56C"/>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482DE9"/>
    <w:multiLevelType w:val="hybridMultilevel"/>
    <w:tmpl w:val="2B5A671A"/>
    <w:lvl w:ilvl="0" w:tplc="D4B84502">
      <w:start w:val="1"/>
      <w:numFmt w:val="lowerLetter"/>
      <w:lvlText w:val="%1)"/>
      <w:lvlJc w:val="left"/>
      <w:pPr>
        <w:ind w:left="720" w:hanging="360"/>
      </w:pPr>
      <w:rPr>
        <w:rFonts w:ascii="Times New Roman" w:hAnsi="Times New Roman" w:cs="Times New Roman" w:hint="default"/>
        <w:b w:val="0"/>
        <w:i w:val="0"/>
        <w:strike w:val="0"/>
        <w:dstrike w:val="0"/>
        <w:color w:val="auto"/>
        <w:sz w:val="18"/>
        <w:szCs w:val="3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EA78B6"/>
    <w:multiLevelType w:val="hybridMultilevel"/>
    <w:tmpl w:val="588AF73A"/>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96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B782494"/>
    <w:multiLevelType w:val="hybridMultilevel"/>
    <w:tmpl w:val="D850F9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7E1EC0"/>
    <w:multiLevelType w:val="hybridMultilevel"/>
    <w:tmpl w:val="D01090E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3CA65A5C"/>
    <w:multiLevelType w:val="hybridMultilevel"/>
    <w:tmpl w:val="4E6E364C"/>
    <w:numStyleLink w:val="Zaimportowanystyl3"/>
  </w:abstractNum>
  <w:abstractNum w:abstractNumId="32" w15:restartNumberingAfterBreak="0">
    <w:nsid w:val="3CBD66F4"/>
    <w:multiLevelType w:val="hybridMultilevel"/>
    <w:tmpl w:val="7DD2877C"/>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E591250"/>
    <w:multiLevelType w:val="hybridMultilevel"/>
    <w:tmpl w:val="D8D4D2C0"/>
    <w:numStyleLink w:val="Zaimportowanystyl1"/>
  </w:abstractNum>
  <w:abstractNum w:abstractNumId="34" w15:restartNumberingAfterBreak="0">
    <w:nsid w:val="3EE23179"/>
    <w:multiLevelType w:val="hybridMultilevel"/>
    <w:tmpl w:val="DD4079CA"/>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0A36012"/>
    <w:multiLevelType w:val="hybridMultilevel"/>
    <w:tmpl w:val="042A2CB2"/>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PicBulletId w:val="0"/>
      <w:lvlJc w:val="left"/>
      <w:pPr>
        <w:ind w:left="1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17">
      <w:start w:val="1"/>
      <w:numFmt w:val="lowerLetter"/>
      <w:lvlText w:val="%4)"/>
      <w:lvlJc w:val="left"/>
      <w:pPr>
        <w:ind w:left="720" w:hanging="360"/>
      </w:p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0A779F0"/>
    <w:multiLevelType w:val="hybridMultilevel"/>
    <w:tmpl w:val="776E5896"/>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0E43BCE"/>
    <w:multiLevelType w:val="hybridMultilevel"/>
    <w:tmpl w:val="258E0AE0"/>
    <w:lvl w:ilvl="0" w:tplc="9ADEA52E">
      <w:start w:val="1"/>
      <w:numFmt w:val="decimal"/>
      <w:lvlText w:val="%1."/>
      <w:lvlJc w:val="left"/>
      <w:pPr>
        <w:ind w:left="720" w:hanging="360"/>
      </w:pPr>
      <w:rPr>
        <w:rFonts w:ascii="Times New Roman" w:hAnsi="Times New Roman" w:cs="Times New Roman" w:hint="default"/>
        <w:color w:val="333333"/>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2702C5"/>
    <w:multiLevelType w:val="hybridMultilevel"/>
    <w:tmpl w:val="4E0A422C"/>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4106710"/>
    <w:multiLevelType w:val="hybridMultilevel"/>
    <w:tmpl w:val="DEE8F264"/>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4A81A3F"/>
    <w:multiLevelType w:val="hybridMultilevel"/>
    <w:tmpl w:val="50BA40A6"/>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5DA7C90"/>
    <w:multiLevelType w:val="hybridMultilevel"/>
    <w:tmpl w:val="D416C5B8"/>
    <w:styleLink w:val="Zaimportowanystyl6"/>
    <w:lvl w:ilvl="0" w:tplc="9FF28C34">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A87C74">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C09E4A">
      <w:start w:val="1"/>
      <w:numFmt w:val="lowerRoman"/>
      <w:lvlText w:val="%3."/>
      <w:lvlJc w:val="left"/>
      <w:pPr>
        <w:ind w:left="186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365C28">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525B8C">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B06092">
      <w:start w:val="1"/>
      <w:numFmt w:val="lowerRoman"/>
      <w:lvlText w:val="%6."/>
      <w:lvlJc w:val="left"/>
      <w:pPr>
        <w:ind w:left="402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CB16A">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02DBD6">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185D36">
      <w:start w:val="1"/>
      <w:numFmt w:val="lowerRoman"/>
      <w:lvlText w:val="%9."/>
      <w:lvlJc w:val="left"/>
      <w:pPr>
        <w:ind w:left="618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5DF35D2"/>
    <w:multiLevelType w:val="hybridMultilevel"/>
    <w:tmpl w:val="B1F4669C"/>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96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6240EB2"/>
    <w:multiLevelType w:val="hybridMultilevel"/>
    <w:tmpl w:val="FB7A2DDA"/>
    <w:styleLink w:val="Zaimportowanystyl5"/>
    <w:lvl w:ilvl="0" w:tplc="4E903EB6">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0F21C">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E8372A">
      <w:start w:val="1"/>
      <w:numFmt w:val="lowerRoman"/>
      <w:lvlText w:val="%3."/>
      <w:lvlJc w:val="left"/>
      <w:pPr>
        <w:ind w:left="186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06B0CE">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2FF3C">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7293B8">
      <w:start w:val="1"/>
      <w:numFmt w:val="lowerRoman"/>
      <w:lvlText w:val="%6."/>
      <w:lvlJc w:val="left"/>
      <w:pPr>
        <w:ind w:left="402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044672">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036D6">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3A08B4">
      <w:start w:val="1"/>
      <w:numFmt w:val="lowerRoman"/>
      <w:lvlText w:val="%9."/>
      <w:lvlJc w:val="left"/>
      <w:pPr>
        <w:ind w:left="618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7A411F0"/>
    <w:multiLevelType w:val="hybridMultilevel"/>
    <w:tmpl w:val="60EA68C6"/>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1">
      <w:start w:val="1"/>
      <w:numFmt w:val="decimal"/>
      <w:lvlText w:val="%3)"/>
      <w:lvlJc w:val="left"/>
      <w:pPr>
        <w:ind w:left="720" w:hanging="360"/>
      </w:p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98823CD"/>
    <w:multiLevelType w:val="hybridMultilevel"/>
    <w:tmpl w:val="B42EF54C"/>
    <w:numStyleLink w:val="Zaimportowanystyl2"/>
  </w:abstractNum>
  <w:abstractNum w:abstractNumId="46" w15:restartNumberingAfterBreak="0">
    <w:nsid w:val="4DE05FB2"/>
    <w:multiLevelType w:val="hybridMultilevel"/>
    <w:tmpl w:val="57D04F4E"/>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FBF1625"/>
    <w:multiLevelType w:val="hybridMultilevel"/>
    <w:tmpl w:val="89BA2768"/>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96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00E602F"/>
    <w:multiLevelType w:val="hybridMultilevel"/>
    <w:tmpl w:val="4E6E364C"/>
    <w:styleLink w:val="Zaimportowanystyl3"/>
    <w:lvl w:ilvl="0" w:tplc="7E02B94C">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AE67C6">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1438EA">
      <w:start w:val="1"/>
      <w:numFmt w:val="lowerRoman"/>
      <w:lvlText w:val="%3."/>
      <w:lvlJc w:val="left"/>
      <w:pPr>
        <w:ind w:left="186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A106C">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24B364">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86477E">
      <w:start w:val="1"/>
      <w:numFmt w:val="lowerRoman"/>
      <w:lvlText w:val="%6."/>
      <w:lvlJc w:val="left"/>
      <w:pPr>
        <w:ind w:left="402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76F9DA">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2FB88">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567F94">
      <w:start w:val="1"/>
      <w:numFmt w:val="lowerRoman"/>
      <w:lvlText w:val="%9."/>
      <w:lvlJc w:val="left"/>
      <w:pPr>
        <w:ind w:left="618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21F24E9"/>
    <w:multiLevelType w:val="hybridMultilevel"/>
    <w:tmpl w:val="C9BE0984"/>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55A2684"/>
    <w:multiLevelType w:val="hybridMultilevel"/>
    <w:tmpl w:val="B8542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4B4332"/>
    <w:multiLevelType w:val="hybridMultilevel"/>
    <w:tmpl w:val="3EEE9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7A5B81"/>
    <w:multiLevelType w:val="hybridMultilevel"/>
    <w:tmpl w:val="D8D4D2C0"/>
    <w:numStyleLink w:val="Zaimportowanystyl1"/>
  </w:abstractNum>
  <w:abstractNum w:abstractNumId="53" w15:restartNumberingAfterBreak="0">
    <w:nsid w:val="571F0208"/>
    <w:multiLevelType w:val="hybridMultilevel"/>
    <w:tmpl w:val="5D2CFB3C"/>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7790D44"/>
    <w:multiLevelType w:val="hybridMultilevel"/>
    <w:tmpl w:val="23B8D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4B3599"/>
    <w:multiLevelType w:val="hybridMultilevel"/>
    <w:tmpl w:val="93581DB2"/>
    <w:numStyleLink w:val="Zaimportowanystyl4"/>
  </w:abstractNum>
  <w:abstractNum w:abstractNumId="56" w15:restartNumberingAfterBreak="0">
    <w:nsid w:val="5EE26047"/>
    <w:multiLevelType w:val="hybridMultilevel"/>
    <w:tmpl w:val="C1FC90D6"/>
    <w:styleLink w:val="Obrazek"/>
    <w:lvl w:ilvl="0" w:tplc="F68AAED8">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0EF9E0">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4ADA6A">
      <w:start w:val="1"/>
      <w:numFmt w:val="bullet"/>
      <w:lvlText w:val="•"/>
      <w:lvlPicBulletId w:val="0"/>
      <w:lvlJc w:val="left"/>
      <w:pPr>
        <w:ind w:left="1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0CA30C">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8E99E4">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FA3FF6">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64188A">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30DE">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945AF6">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0056499"/>
    <w:multiLevelType w:val="hybridMultilevel"/>
    <w:tmpl w:val="FE5CAC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270438"/>
    <w:multiLevelType w:val="hybridMultilevel"/>
    <w:tmpl w:val="375C2414"/>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14E2692"/>
    <w:multiLevelType w:val="hybridMultilevel"/>
    <w:tmpl w:val="3B021DAE"/>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7">
      <w:start w:val="1"/>
      <w:numFmt w:val="lowerLetter"/>
      <w:lvlText w:val="%3)"/>
      <w:lvlJc w:val="left"/>
      <w:pPr>
        <w:ind w:left="720" w:hanging="360"/>
      </w:p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4A6B07"/>
    <w:multiLevelType w:val="hybridMultilevel"/>
    <w:tmpl w:val="7BB44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3302D7"/>
    <w:multiLevelType w:val="hybridMultilevel"/>
    <w:tmpl w:val="9DBCD140"/>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96B6D6F"/>
    <w:multiLevelType w:val="hybridMultilevel"/>
    <w:tmpl w:val="B42EF54C"/>
    <w:numStyleLink w:val="Zaimportowanystyl2"/>
  </w:abstractNum>
  <w:abstractNum w:abstractNumId="63" w15:restartNumberingAfterBreak="0">
    <w:nsid w:val="6AD35CFB"/>
    <w:multiLevelType w:val="hybridMultilevel"/>
    <w:tmpl w:val="28BE6334"/>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PicBulletId w:val="0"/>
      <w:lvlJc w:val="left"/>
      <w:pPr>
        <w:ind w:left="1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50017">
      <w:start w:val="1"/>
      <w:numFmt w:val="lowerLetter"/>
      <w:lvlText w:val="%4)"/>
      <w:lvlJc w:val="left"/>
      <w:pPr>
        <w:ind w:left="720" w:hanging="360"/>
      </w:p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F073A61"/>
    <w:multiLevelType w:val="hybridMultilevel"/>
    <w:tmpl w:val="01B00374"/>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7">
      <w:start w:val="1"/>
      <w:numFmt w:val="lowerLetter"/>
      <w:lvlText w:val="%3)"/>
      <w:lvlJc w:val="left"/>
      <w:pPr>
        <w:ind w:left="720" w:hanging="360"/>
      </w:p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0F42247"/>
    <w:multiLevelType w:val="hybridMultilevel"/>
    <w:tmpl w:val="5F34C640"/>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7">
      <w:start w:val="1"/>
      <w:numFmt w:val="lowerLetter"/>
      <w:lvlText w:val="%2)"/>
      <w:lvlJc w:val="left"/>
      <w:pPr>
        <w:ind w:left="720" w:hanging="360"/>
      </w:pPr>
    </w:lvl>
    <w:lvl w:ilvl="2" w:tplc="FFFFFFFF">
      <w:start w:val="1"/>
      <w:numFmt w:val="bullet"/>
      <w:lvlText w:val="•"/>
      <w:lvlPicBulletId w:val="0"/>
      <w:lvlJc w:val="left"/>
      <w:pPr>
        <w:ind w:left="1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0F7791C"/>
    <w:multiLevelType w:val="hybridMultilevel"/>
    <w:tmpl w:val="4E64E5F0"/>
    <w:numStyleLink w:val="Zaimportowanystyl7"/>
  </w:abstractNum>
  <w:abstractNum w:abstractNumId="67" w15:restartNumberingAfterBreak="0">
    <w:nsid w:val="724E7D20"/>
    <w:multiLevelType w:val="hybridMultilevel"/>
    <w:tmpl w:val="CA1ACAE0"/>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264334F"/>
    <w:multiLevelType w:val="hybridMultilevel"/>
    <w:tmpl w:val="017C614A"/>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4F35373"/>
    <w:multiLevelType w:val="hybridMultilevel"/>
    <w:tmpl w:val="8BF0E3C2"/>
    <w:lvl w:ilvl="0" w:tplc="FFFFFFFF">
      <w:start w:val="1"/>
      <w:numFmt w:val="bullet"/>
      <w:lvlText w:val="•"/>
      <w:lvlPicBulletId w:val="0"/>
      <w:lvlJc w:val="left"/>
      <w:pPr>
        <w:ind w:left="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PicBulletId w:val="0"/>
      <w:lvlJc w:val="left"/>
      <w:pPr>
        <w:ind w:left="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7">
      <w:start w:val="1"/>
      <w:numFmt w:val="lowerLetter"/>
      <w:lvlText w:val="%3)"/>
      <w:lvlJc w:val="left"/>
      <w:pPr>
        <w:ind w:left="720" w:hanging="360"/>
      </w:pPr>
    </w:lvl>
    <w:lvl w:ilvl="3" w:tplc="FFFFFFFF">
      <w:start w:val="1"/>
      <w:numFmt w:val="bullet"/>
      <w:lvlText w:val="•"/>
      <w:lvlPicBulletId w:val="0"/>
      <w:lvlJc w:val="left"/>
      <w:pPr>
        <w:ind w:left="1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PicBulletId w:val="0"/>
      <w:lvlJc w:val="left"/>
      <w:pPr>
        <w:ind w:left="25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PicBulletId w:val="0"/>
      <w:lvlJc w:val="left"/>
      <w:pPr>
        <w:ind w:left="31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PicBulletId w:val="0"/>
      <w:lvlJc w:val="left"/>
      <w:pPr>
        <w:ind w:left="37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PicBulletId w:val="0"/>
      <w:lvlJc w:val="left"/>
      <w:pPr>
        <w:ind w:left="43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PicBulletId w:val="0"/>
      <w:lvlJc w:val="left"/>
      <w:pPr>
        <w:ind w:left="4989" w:hanging="189"/>
      </w:pPr>
      <w:rPr>
        <w:rFonts w:hAnsi="Arial Unicode MS"/>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6794CF3"/>
    <w:multiLevelType w:val="hybridMultilevel"/>
    <w:tmpl w:val="98240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BF4919"/>
    <w:multiLevelType w:val="hybridMultilevel"/>
    <w:tmpl w:val="8048D5D6"/>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B897B0C"/>
    <w:multiLevelType w:val="hybridMultilevel"/>
    <w:tmpl w:val="A19C7594"/>
    <w:lvl w:ilvl="0" w:tplc="04150011">
      <w:start w:val="1"/>
      <w:numFmt w:val="decimal"/>
      <w:lvlText w:val="%1)"/>
      <w:lvlJc w:val="left"/>
      <w:pPr>
        <w:ind w:left="189" w:hanging="1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DC82C31"/>
    <w:multiLevelType w:val="hybridMultilevel"/>
    <w:tmpl w:val="1B747192"/>
    <w:lvl w:ilvl="0" w:tplc="FFFFFFFF">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1">
      <w:start w:val="1"/>
      <w:numFmt w:val="decimal"/>
      <w:lvlText w:val="%2)"/>
      <w:lvlJc w:val="left"/>
      <w:pPr>
        <w:ind w:left="720" w:hanging="360"/>
      </w:pPr>
    </w:lvl>
    <w:lvl w:ilvl="2" w:tplc="FFFFFFFF">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DEA5E27"/>
    <w:multiLevelType w:val="hybridMultilevel"/>
    <w:tmpl w:val="A2263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EA1EE1"/>
    <w:multiLevelType w:val="hybridMultilevel"/>
    <w:tmpl w:val="B42EF54C"/>
    <w:styleLink w:val="Zaimportowanystyl2"/>
    <w:lvl w:ilvl="0" w:tplc="27AA0A94">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8AB2F6">
      <w:start w:val="1"/>
      <w:numFmt w:val="lowerLetter"/>
      <w:lvlText w:val="%2)"/>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F8FA64">
      <w:start w:val="1"/>
      <w:numFmt w:val="lowerRoman"/>
      <w:lvlText w:val="%3."/>
      <w:lvlJc w:val="left"/>
      <w:pPr>
        <w:ind w:left="157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848EE0">
      <w:start w:val="1"/>
      <w:numFmt w:val="decimal"/>
      <w:lvlText w:val="%4."/>
      <w:lvlJc w:val="left"/>
      <w:pPr>
        <w:ind w:left="22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439AE">
      <w:start w:val="1"/>
      <w:numFmt w:val="lowerLetter"/>
      <w:lvlText w:val="%5."/>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8C4EB2">
      <w:start w:val="1"/>
      <w:numFmt w:val="lowerRoman"/>
      <w:lvlText w:val="%6."/>
      <w:lvlJc w:val="left"/>
      <w:pPr>
        <w:ind w:left="373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428E90">
      <w:start w:val="1"/>
      <w:numFmt w:val="decimal"/>
      <w:lvlText w:val="%7."/>
      <w:lvlJc w:val="left"/>
      <w:pPr>
        <w:ind w:left="44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5CE466">
      <w:start w:val="1"/>
      <w:numFmt w:val="lowerLetter"/>
      <w:lvlText w:val="%8."/>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546C30">
      <w:start w:val="1"/>
      <w:numFmt w:val="lowerRoman"/>
      <w:lvlText w:val="%9."/>
      <w:lvlJc w:val="left"/>
      <w:pPr>
        <w:ind w:left="5891"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F175BC1"/>
    <w:multiLevelType w:val="hybridMultilevel"/>
    <w:tmpl w:val="93581DB2"/>
    <w:styleLink w:val="Zaimportowanystyl4"/>
    <w:lvl w:ilvl="0" w:tplc="AB0A4B16">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68010A">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041EFE">
      <w:start w:val="1"/>
      <w:numFmt w:val="lowerRoman"/>
      <w:lvlText w:val="%3."/>
      <w:lvlJc w:val="left"/>
      <w:pPr>
        <w:ind w:left="186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764610">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FAECC6">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4C69F2">
      <w:start w:val="1"/>
      <w:numFmt w:val="lowerRoman"/>
      <w:lvlText w:val="%6."/>
      <w:lvlJc w:val="left"/>
      <w:pPr>
        <w:ind w:left="402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5E551A">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A0D388">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5A6C50">
      <w:start w:val="1"/>
      <w:numFmt w:val="lowerRoman"/>
      <w:lvlText w:val="%9."/>
      <w:lvlJc w:val="left"/>
      <w:pPr>
        <w:ind w:left="6186"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FBA531D"/>
    <w:multiLevelType w:val="hybridMultilevel"/>
    <w:tmpl w:val="A1D86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2"/>
  </w:num>
  <w:num w:numId="3">
    <w:abstractNumId w:val="47"/>
  </w:num>
  <w:num w:numId="4">
    <w:abstractNumId w:val="28"/>
  </w:num>
  <w:num w:numId="5">
    <w:abstractNumId w:val="26"/>
  </w:num>
  <w:num w:numId="6">
    <w:abstractNumId w:val="49"/>
  </w:num>
  <w:num w:numId="7">
    <w:abstractNumId w:val="69"/>
  </w:num>
  <w:num w:numId="8">
    <w:abstractNumId w:val="29"/>
  </w:num>
  <w:num w:numId="9">
    <w:abstractNumId w:val="57"/>
  </w:num>
  <w:num w:numId="10">
    <w:abstractNumId w:val="54"/>
  </w:num>
  <w:num w:numId="11">
    <w:abstractNumId w:val="1"/>
  </w:num>
  <w:num w:numId="12">
    <w:abstractNumId w:val="70"/>
  </w:num>
  <w:num w:numId="13">
    <w:abstractNumId w:val="59"/>
  </w:num>
  <w:num w:numId="14">
    <w:abstractNumId w:val="17"/>
  </w:num>
  <w:num w:numId="15">
    <w:abstractNumId w:val="71"/>
  </w:num>
  <w:num w:numId="16">
    <w:abstractNumId w:val="19"/>
  </w:num>
  <w:num w:numId="17">
    <w:abstractNumId w:val="74"/>
  </w:num>
  <w:num w:numId="18">
    <w:abstractNumId w:val="24"/>
  </w:num>
  <w:num w:numId="19">
    <w:abstractNumId w:val="52"/>
  </w:num>
  <w:num w:numId="20">
    <w:abstractNumId w:val="75"/>
  </w:num>
  <w:num w:numId="21">
    <w:abstractNumId w:val="62"/>
  </w:num>
  <w:num w:numId="22">
    <w:abstractNumId w:val="52"/>
    <w:lvlOverride w:ilvl="0">
      <w:startOverride w:val="4"/>
    </w:lvlOverride>
  </w:num>
  <w:num w:numId="23">
    <w:abstractNumId w:val="48"/>
  </w:num>
  <w:num w:numId="24">
    <w:abstractNumId w:val="3"/>
  </w:num>
  <w:num w:numId="25">
    <w:abstractNumId w:val="76"/>
  </w:num>
  <w:num w:numId="26">
    <w:abstractNumId w:val="55"/>
  </w:num>
  <w:num w:numId="27">
    <w:abstractNumId w:val="43"/>
  </w:num>
  <w:num w:numId="28">
    <w:abstractNumId w:val="13"/>
  </w:num>
  <w:num w:numId="29">
    <w:abstractNumId w:val="41"/>
  </w:num>
  <w:num w:numId="30">
    <w:abstractNumId w:val="21"/>
  </w:num>
  <w:num w:numId="31">
    <w:abstractNumId w:val="23"/>
  </w:num>
  <w:num w:numId="32">
    <w:abstractNumId w:val="66"/>
  </w:num>
  <w:num w:numId="33">
    <w:abstractNumId w:val="33"/>
  </w:num>
  <w:num w:numId="34">
    <w:abstractNumId w:val="45"/>
  </w:num>
  <w:num w:numId="35">
    <w:abstractNumId w:val="31"/>
  </w:num>
  <w:num w:numId="36">
    <w:abstractNumId w:val="18"/>
  </w:num>
  <w:num w:numId="37">
    <w:abstractNumId w:val="60"/>
  </w:num>
  <w:num w:numId="38">
    <w:abstractNumId w:val="15"/>
  </w:num>
  <w:num w:numId="39">
    <w:abstractNumId w:val="20"/>
  </w:num>
  <w:num w:numId="40">
    <w:abstractNumId w:val="61"/>
  </w:num>
  <w:num w:numId="41">
    <w:abstractNumId w:val="35"/>
  </w:num>
  <w:num w:numId="42">
    <w:abstractNumId w:val="63"/>
  </w:num>
  <w:num w:numId="43">
    <w:abstractNumId w:val="73"/>
  </w:num>
  <w:num w:numId="44">
    <w:abstractNumId w:val="64"/>
  </w:num>
  <w:num w:numId="45">
    <w:abstractNumId w:val="14"/>
  </w:num>
  <w:num w:numId="46">
    <w:abstractNumId w:val="44"/>
  </w:num>
  <w:num w:numId="47">
    <w:abstractNumId w:val="4"/>
  </w:num>
  <w:num w:numId="48">
    <w:abstractNumId w:val="46"/>
  </w:num>
  <w:num w:numId="49">
    <w:abstractNumId w:val="22"/>
  </w:num>
  <w:num w:numId="50">
    <w:abstractNumId w:val="8"/>
  </w:num>
  <w:num w:numId="51">
    <w:abstractNumId w:val="2"/>
  </w:num>
  <w:num w:numId="52">
    <w:abstractNumId w:val="77"/>
  </w:num>
  <w:num w:numId="53">
    <w:abstractNumId w:val="39"/>
  </w:num>
  <w:num w:numId="54">
    <w:abstractNumId w:val="10"/>
  </w:num>
  <w:num w:numId="55">
    <w:abstractNumId w:val="36"/>
  </w:num>
  <w:num w:numId="56">
    <w:abstractNumId w:val="65"/>
  </w:num>
  <w:num w:numId="57">
    <w:abstractNumId w:val="5"/>
  </w:num>
  <w:num w:numId="58">
    <w:abstractNumId w:val="58"/>
  </w:num>
  <w:num w:numId="59">
    <w:abstractNumId w:val="9"/>
  </w:num>
  <w:num w:numId="60">
    <w:abstractNumId w:val="72"/>
  </w:num>
  <w:num w:numId="61">
    <w:abstractNumId w:val="53"/>
  </w:num>
  <w:num w:numId="62">
    <w:abstractNumId w:val="38"/>
  </w:num>
  <w:num w:numId="63">
    <w:abstractNumId w:val="32"/>
  </w:num>
  <w:num w:numId="64">
    <w:abstractNumId w:val="40"/>
  </w:num>
  <w:num w:numId="65">
    <w:abstractNumId w:val="67"/>
  </w:num>
  <w:num w:numId="66">
    <w:abstractNumId w:val="6"/>
  </w:num>
  <w:num w:numId="67">
    <w:abstractNumId w:val="34"/>
  </w:num>
  <w:num w:numId="68">
    <w:abstractNumId w:val="68"/>
  </w:num>
  <w:num w:numId="69">
    <w:abstractNumId w:val="16"/>
  </w:num>
  <w:num w:numId="70">
    <w:abstractNumId w:val="11"/>
  </w:num>
  <w:num w:numId="71">
    <w:abstractNumId w:val="37"/>
  </w:num>
  <w:num w:numId="72">
    <w:abstractNumId w:val="25"/>
  </w:num>
  <w:num w:numId="73">
    <w:abstractNumId w:val="56"/>
  </w:num>
  <w:num w:numId="74">
    <w:abstractNumId w:val="50"/>
  </w:num>
  <w:num w:numId="75">
    <w:abstractNumId w:val="12"/>
  </w:num>
  <w:num w:numId="76">
    <w:abstractNumId w:val="51"/>
  </w:num>
  <w:num w:numId="77">
    <w:abstractNumId w:val="0"/>
  </w:num>
  <w:num w:numId="78">
    <w:abstractNumId w:val="27"/>
  </w:num>
  <w:num w:numId="79">
    <w:abstractNumId w:val="3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0F"/>
    <w:rsid w:val="000E550F"/>
    <w:rsid w:val="000F37D2"/>
    <w:rsid w:val="00302898"/>
    <w:rsid w:val="006A6DFA"/>
    <w:rsid w:val="00946CFB"/>
    <w:rsid w:val="009F2019"/>
    <w:rsid w:val="00D12CE5"/>
    <w:rsid w:val="00D27581"/>
    <w:rsid w:val="00D65A22"/>
    <w:rsid w:val="00F06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0ABB"/>
  <w15:chartTrackingRefBased/>
  <w15:docId w15:val="{10F33CC5-5184-4916-B33F-BD210703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2898"/>
    <w:pPr>
      <w:pBdr>
        <w:top w:val="nil"/>
        <w:left w:val="nil"/>
        <w:bottom w:val="nil"/>
        <w:right w:val="nil"/>
        <w:between w:val="nil"/>
        <w:bar w:val="nil"/>
      </w:pBdr>
    </w:pPr>
    <w:rPr>
      <w:rFonts w:ascii="Aptos" w:eastAsia="Aptos" w:hAnsi="Aptos" w:cs="Aptos"/>
      <w:color w:val="000000"/>
      <w:u w:color="000000"/>
      <w:bdr w:val="nil"/>
      <w:lang w:eastAsia="pl-PL"/>
    </w:rPr>
  </w:style>
  <w:style w:type="paragraph" w:styleId="Nagwek1">
    <w:name w:val="heading 1"/>
    <w:basedOn w:val="Normalny"/>
    <w:next w:val="Normalny"/>
    <w:link w:val="Nagwek1Znak"/>
    <w:uiPriority w:val="9"/>
    <w:qFormat/>
    <w:rsid w:val="00302898"/>
    <w:pPr>
      <w:keepNext/>
      <w:keepLines/>
      <w:spacing w:after="120" w:line="360" w:lineRule="auto"/>
      <w:jc w:val="center"/>
      <w:outlineLvl w:val="0"/>
    </w:pPr>
    <w:rPr>
      <w:rFonts w:asciiTheme="majorHAnsi" w:eastAsiaTheme="majorEastAsia" w:hAnsiTheme="majorHAnsi" w:cstheme="majorBidi"/>
      <w:b/>
      <w:color w:val="auto"/>
      <w:sz w:val="24"/>
      <w:szCs w:val="32"/>
    </w:rPr>
  </w:style>
  <w:style w:type="paragraph" w:styleId="Nagwek2">
    <w:name w:val="heading 2"/>
    <w:basedOn w:val="Normalny"/>
    <w:next w:val="Normalny"/>
    <w:link w:val="Nagwek2Znak"/>
    <w:uiPriority w:val="9"/>
    <w:unhideWhenUsed/>
    <w:qFormat/>
    <w:rsid w:val="003028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028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3028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2898"/>
    <w:rPr>
      <w:rFonts w:asciiTheme="majorHAnsi" w:eastAsiaTheme="majorEastAsia" w:hAnsiTheme="majorHAnsi" w:cstheme="majorBidi"/>
      <w:b/>
      <w:sz w:val="24"/>
      <w:szCs w:val="32"/>
      <w:u w:color="000000"/>
      <w:bdr w:val="nil"/>
      <w:lang w:eastAsia="pl-PL"/>
    </w:rPr>
  </w:style>
  <w:style w:type="character" w:styleId="Hipercze">
    <w:name w:val="Hyperlink"/>
    <w:uiPriority w:val="99"/>
    <w:rsid w:val="00302898"/>
    <w:rPr>
      <w:u w:val="single"/>
    </w:rPr>
  </w:style>
  <w:style w:type="table" w:customStyle="1" w:styleId="TableNormal">
    <w:name w:val="Table Normal"/>
    <w:rsid w:val="003028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uiPriority w:val="34"/>
    <w:qFormat/>
    <w:rsid w:val="00302898"/>
    <w:pPr>
      <w:pBdr>
        <w:top w:val="nil"/>
        <w:left w:val="nil"/>
        <w:bottom w:val="nil"/>
        <w:right w:val="nil"/>
        <w:between w:val="nil"/>
        <w:bar w:val="nil"/>
      </w:pBdr>
      <w:ind w:left="720"/>
    </w:pPr>
    <w:rPr>
      <w:rFonts w:ascii="Aptos" w:eastAsia="Aptos" w:hAnsi="Aptos" w:cs="Aptos"/>
      <w:color w:val="000000"/>
      <w:u w:color="000000"/>
      <w:bdr w:val="nil"/>
      <w:lang w:eastAsia="pl-PL"/>
    </w:rPr>
  </w:style>
  <w:style w:type="paragraph" w:styleId="Tekstprzypisudolnego">
    <w:name w:val="footnote text"/>
    <w:link w:val="TekstprzypisudolnegoZnak"/>
    <w:rsid w:val="0030289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pl-PL"/>
    </w:rPr>
  </w:style>
  <w:style w:type="character" w:customStyle="1" w:styleId="TekstprzypisudolnegoZnak">
    <w:name w:val="Tekst przypisu dolnego Znak"/>
    <w:basedOn w:val="Domylnaczcionkaakapitu"/>
    <w:link w:val="Tekstprzypisudolnego"/>
    <w:rsid w:val="00302898"/>
    <w:rPr>
      <w:rFonts w:ascii="Calibri" w:eastAsia="Calibri" w:hAnsi="Calibri" w:cs="Calibri"/>
      <w:color w:val="000000"/>
      <w:sz w:val="20"/>
      <w:szCs w:val="20"/>
      <w:u w:color="000000"/>
      <w:bdr w:val="nil"/>
      <w:lang w:eastAsia="pl-PL"/>
    </w:rPr>
  </w:style>
  <w:style w:type="character" w:customStyle="1" w:styleId="Hyperlink0">
    <w:name w:val="Hyperlink.0"/>
    <w:basedOn w:val="Domylnaczcionkaakapitu"/>
    <w:rsid w:val="00302898"/>
    <w:rPr>
      <w:rFonts w:ascii="Times New Roman" w:eastAsia="Times New Roman" w:hAnsi="Times New Roman" w:cs="Times New Roman"/>
      <w:color w:val="0563C1"/>
      <w:u w:val="single" w:color="0563C1"/>
      <w14:textOutline w14:w="0" w14:cap="rnd" w14:cmpd="sng" w14:algn="ctr">
        <w14:noFill/>
        <w14:prstDash w14:val="solid"/>
        <w14:bevel/>
      </w14:textOutline>
    </w:rPr>
  </w:style>
  <w:style w:type="numbering" w:customStyle="1" w:styleId="Zaimportowanystyl1">
    <w:name w:val="Zaimportowany styl 1"/>
    <w:rsid w:val="00302898"/>
    <w:pPr>
      <w:numPr>
        <w:numId w:val="18"/>
      </w:numPr>
    </w:pPr>
  </w:style>
  <w:style w:type="numbering" w:customStyle="1" w:styleId="Zaimportowanystyl2">
    <w:name w:val="Zaimportowany styl 2"/>
    <w:rsid w:val="00302898"/>
    <w:pPr>
      <w:numPr>
        <w:numId w:val="20"/>
      </w:numPr>
    </w:pPr>
  </w:style>
  <w:style w:type="numbering" w:customStyle="1" w:styleId="Zaimportowanystyl3">
    <w:name w:val="Zaimportowany styl 3"/>
    <w:rsid w:val="00302898"/>
    <w:pPr>
      <w:numPr>
        <w:numId w:val="23"/>
      </w:numPr>
    </w:pPr>
  </w:style>
  <w:style w:type="numbering" w:customStyle="1" w:styleId="Zaimportowanystyl4">
    <w:name w:val="Zaimportowany styl 4"/>
    <w:rsid w:val="00302898"/>
    <w:pPr>
      <w:numPr>
        <w:numId w:val="25"/>
      </w:numPr>
    </w:pPr>
  </w:style>
  <w:style w:type="numbering" w:customStyle="1" w:styleId="Zaimportowanystyl5">
    <w:name w:val="Zaimportowany styl 5"/>
    <w:rsid w:val="00302898"/>
    <w:pPr>
      <w:numPr>
        <w:numId w:val="27"/>
      </w:numPr>
    </w:pPr>
  </w:style>
  <w:style w:type="numbering" w:customStyle="1" w:styleId="Zaimportowanystyl6">
    <w:name w:val="Zaimportowany styl 6"/>
    <w:rsid w:val="00302898"/>
    <w:pPr>
      <w:numPr>
        <w:numId w:val="29"/>
      </w:numPr>
    </w:pPr>
  </w:style>
  <w:style w:type="numbering" w:customStyle="1" w:styleId="Zaimportowanystyl7">
    <w:name w:val="Zaimportowany styl 7"/>
    <w:rsid w:val="00302898"/>
    <w:pPr>
      <w:numPr>
        <w:numId w:val="31"/>
      </w:numPr>
    </w:pPr>
  </w:style>
  <w:style w:type="paragraph" w:styleId="Nagwekspisutreci">
    <w:name w:val="TOC Heading"/>
    <w:basedOn w:val="Nagwek1"/>
    <w:next w:val="Normalny"/>
    <w:uiPriority w:val="39"/>
    <w:unhideWhenUsed/>
    <w:qFormat/>
    <w:rsid w:val="00302898"/>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jc w:val="left"/>
      <w:outlineLvl w:val="9"/>
    </w:pPr>
    <w:rPr>
      <w:b w:val="0"/>
      <w:color w:val="2E74B5" w:themeColor="accent1" w:themeShade="BF"/>
      <w:sz w:val="32"/>
      <w:bdr w:val="none" w:sz="0" w:space="0" w:color="auto"/>
    </w:rPr>
  </w:style>
  <w:style w:type="paragraph" w:styleId="Spistreci1">
    <w:name w:val="toc 1"/>
    <w:basedOn w:val="Normalny"/>
    <w:next w:val="Normalny"/>
    <w:autoRedefine/>
    <w:uiPriority w:val="39"/>
    <w:unhideWhenUsed/>
    <w:rsid w:val="00302898"/>
    <w:pPr>
      <w:spacing w:after="100"/>
    </w:pPr>
  </w:style>
  <w:style w:type="character" w:customStyle="1" w:styleId="Nagwek2Znak">
    <w:name w:val="Nagłówek 2 Znak"/>
    <w:basedOn w:val="Domylnaczcionkaakapitu"/>
    <w:link w:val="Nagwek2"/>
    <w:uiPriority w:val="9"/>
    <w:rsid w:val="00302898"/>
    <w:rPr>
      <w:rFonts w:asciiTheme="majorHAnsi" w:eastAsiaTheme="majorEastAsia" w:hAnsiTheme="majorHAnsi" w:cstheme="majorBidi"/>
      <w:color w:val="2E74B5" w:themeColor="accent1" w:themeShade="BF"/>
      <w:sz w:val="26"/>
      <w:szCs w:val="26"/>
      <w:u w:color="000000"/>
      <w:bdr w:val="nil"/>
      <w:lang w:eastAsia="pl-PL"/>
    </w:rPr>
  </w:style>
  <w:style w:type="character" w:customStyle="1" w:styleId="hgkelc">
    <w:name w:val="hgkelc"/>
    <w:basedOn w:val="Domylnaczcionkaakapitu"/>
    <w:rsid w:val="00302898"/>
  </w:style>
  <w:style w:type="character" w:styleId="Pogrubienie">
    <w:name w:val="Strong"/>
    <w:basedOn w:val="Domylnaczcionkaakapitu"/>
    <w:uiPriority w:val="22"/>
    <w:qFormat/>
    <w:rsid w:val="00302898"/>
    <w:rPr>
      <w:b/>
      <w:bCs/>
    </w:rPr>
  </w:style>
  <w:style w:type="character" w:customStyle="1" w:styleId="Nagwek3Znak">
    <w:name w:val="Nagłówek 3 Znak"/>
    <w:basedOn w:val="Domylnaczcionkaakapitu"/>
    <w:link w:val="Nagwek3"/>
    <w:uiPriority w:val="9"/>
    <w:semiHidden/>
    <w:rsid w:val="00302898"/>
    <w:rPr>
      <w:rFonts w:asciiTheme="majorHAnsi" w:eastAsiaTheme="majorEastAsia" w:hAnsiTheme="majorHAnsi" w:cstheme="majorBidi"/>
      <w:color w:val="1F4D78" w:themeColor="accent1" w:themeShade="7F"/>
      <w:sz w:val="24"/>
      <w:szCs w:val="24"/>
      <w:u w:color="000000"/>
      <w:bdr w:val="nil"/>
      <w:lang w:eastAsia="pl-PL"/>
    </w:rPr>
  </w:style>
  <w:style w:type="character" w:customStyle="1" w:styleId="Nagwek4Znak">
    <w:name w:val="Nagłówek 4 Znak"/>
    <w:basedOn w:val="Domylnaczcionkaakapitu"/>
    <w:link w:val="Nagwek4"/>
    <w:uiPriority w:val="9"/>
    <w:semiHidden/>
    <w:rsid w:val="00302898"/>
    <w:rPr>
      <w:rFonts w:asciiTheme="majorHAnsi" w:eastAsiaTheme="majorEastAsia" w:hAnsiTheme="majorHAnsi" w:cstheme="majorBidi"/>
      <w:i/>
      <w:iCs/>
      <w:color w:val="2E74B5" w:themeColor="accent1" w:themeShade="BF"/>
      <w:u w:color="000000"/>
      <w:bdr w:val="nil"/>
      <w:lang w:eastAsia="pl-PL"/>
    </w:rPr>
  </w:style>
  <w:style w:type="paragraph" w:customStyle="1" w:styleId="Nagwekistopka">
    <w:name w:val="Nagłówek i stopka"/>
    <w:rsid w:val="00302898"/>
    <w:pPr>
      <w:pBdr>
        <w:top w:val="nil"/>
        <w:left w:val="nil"/>
        <w:bottom w:val="nil"/>
        <w:right w:val="nil"/>
        <w:between w:val="nil"/>
        <w:bar w:val="nil"/>
      </w:pBdr>
      <w:tabs>
        <w:tab w:val="right" w:pos="9020"/>
      </w:tabs>
      <w:spacing w:after="0" w:line="240" w:lineRule="auto"/>
    </w:pPr>
    <w:rPr>
      <w:rFonts w:ascii="Times New Roman" w:eastAsia="Arial Unicode MS" w:hAnsi="Times New Roman" w:cs="Arial Unicode MS"/>
      <w:color w:val="000000"/>
      <w:sz w:val="26"/>
      <w:szCs w:val="26"/>
      <w:bdr w:val="nil"/>
      <w:lang w:eastAsia="pl-PL"/>
    </w:rPr>
  </w:style>
  <w:style w:type="numbering" w:customStyle="1" w:styleId="Punktory">
    <w:name w:val="Punktory"/>
    <w:rsid w:val="00302898"/>
    <w:pPr>
      <w:numPr>
        <w:numId w:val="72"/>
      </w:numPr>
    </w:pPr>
  </w:style>
  <w:style w:type="numbering" w:customStyle="1" w:styleId="Obrazek">
    <w:name w:val="Obrazek"/>
    <w:rsid w:val="00302898"/>
    <w:pPr>
      <w:numPr>
        <w:numId w:val="73"/>
      </w:numPr>
    </w:pPr>
  </w:style>
  <w:style w:type="paragraph" w:customStyle="1" w:styleId="Domylne">
    <w:name w:val="Domyślne"/>
    <w:rsid w:val="00302898"/>
    <w:pPr>
      <w:pBdr>
        <w:top w:val="nil"/>
        <w:left w:val="nil"/>
        <w:bottom w:val="nil"/>
        <w:right w:val="nil"/>
        <w:between w:val="nil"/>
        <w:bar w:val="nil"/>
      </w:pBdr>
      <w:spacing w:before="160" w:after="0" w:line="288" w:lineRule="auto"/>
    </w:pPr>
    <w:rPr>
      <w:rFonts w:ascii="Times New Roman" w:eastAsia="Times New Roman" w:hAnsi="Times New Roman" w:cs="Times New Roman"/>
      <w:color w:val="000000"/>
      <w:sz w:val="26"/>
      <w:szCs w:val="26"/>
      <w:bdr w:val="nil"/>
      <w:lang w:eastAsia="pl-PL"/>
    </w:rPr>
  </w:style>
  <w:style w:type="paragraph" w:styleId="Tekstkomentarza">
    <w:name w:val="annotation text"/>
    <w:basedOn w:val="Normalny"/>
    <w:link w:val="TekstkomentarzaZnak"/>
    <w:uiPriority w:val="99"/>
    <w:semiHidden/>
    <w:unhideWhenUsed/>
    <w:rsid w:val="003028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2898"/>
    <w:rPr>
      <w:rFonts w:ascii="Aptos" w:eastAsia="Aptos" w:hAnsi="Aptos" w:cs="Aptos"/>
      <w:color w:val="000000"/>
      <w:sz w:val="20"/>
      <w:szCs w:val="20"/>
      <w:u w:color="000000"/>
      <w:bdr w:val="nil"/>
      <w:lang w:eastAsia="pl-PL"/>
    </w:rPr>
  </w:style>
  <w:style w:type="character" w:styleId="Odwoaniedokomentarza">
    <w:name w:val="annotation reference"/>
    <w:basedOn w:val="Domylnaczcionkaakapitu"/>
    <w:uiPriority w:val="99"/>
    <w:semiHidden/>
    <w:unhideWhenUsed/>
    <w:rsid w:val="00302898"/>
    <w:rPr>
      <w:sz w:val="16"/>
      <w:szCs w:val="16"/>
    </w:rPr>
  </w:style>
  <w:style w:type="paragraph" w:styleId="Poprawka">
    <w:name w:val="Revision"/>
    <w:hidden/>
    <w:uiPriority w:val="99"/>
    <w:semiHidden/>
    <w:rsid w:val="00302898"/>
    <w:pPr>
      <w:spacing w:after="0" w:line="240" w:lineRule="auto"/>
    </w:pPr>
    <w:rPr>
      <w:rFonts w:ascii="Aptos" w:eastAsia="Aptos" w:hAnsi="Aptos" w:cs="Aptos"/>
      <w:color w:val="000000"/>
      <w:u w:color="000000"/>
      <w:bdr w:val="nil"/>
      <w:lang w:eastAsia="pl-PL"/>
    </w:rPr>
  </w:style>
  <w:style w:type="character" w:customStyle="1" w:styleId="cze">
    <w:name w:val="Łącze"/>
    <w:rsid w:val="00302898"/>
    <w:rPr>
      <w:color w:val="0563C1"/>
      <w:u w:val="single" w:color="0563C1"/>
      <w14:textOutline w14:w="0" w14:cap="rnd" w14:cmpd="sng" w14:algn="ctr">
        <w14:noFill/>
        <w14:prstDash w14:val="solid"/>
        <w14:bevel/>
      </w14:textOutline>
    </w:rPr>
  </w:style>
  <w:style w:type="character" w:styleId="UyteHipercze">
    <w:name w:val="FollowedHyperlink"/>
    <w:basedOn w:val="Domylnaczcionkaakapitu"/>
    <w:uiPriority w:val="99"/>
    <w:semiHidden/>
    <w:unhideWhenUsed/>
    <w:rsid w:val="00302898"/>
    <w:rPr>
      <w:color w:val="954F72" w:themeColor="followedHyperlink"/>
      <w:u w:val="single"/>
    </w:rPr>
  </w:style>
  <w:style w:type="paragraph" w:styleId="Nagwek">
    <w:name w:val="header"/>
    <w:basedOn w:val="Normalny"/>
    <w:link w:val="NagwekZnak"/>
    <w:uiPriority w:val="99"/>
    <w:unhideWhenUsed/>
    <w:rsid w:val="003028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2898"/>
    <w:rPr>
      <w:rFonts w:ascii="Aptos" w:eastAsia="Aptos" w:hAnsi="Aptos" w:cs="Aptos"/>
      <w:color w:val="000000"/>
      <w:u w:color="000000"/>
      <w:bdr w:val="nil"/>
      <w:lang w:eastAsia="pl-PL"/>
    </w:rPr>
  </w:style>
  <w:style w:type="paragraph" w:styleId="Stopka">
    <w:name w:val="footer"/>
    <w:basedOn w:val="Normalny"/>
    <w:link w:val="StopkaZnak"/>
    <w:uiPriority w:val="99"/>
    <w:unhideWhenUsed/>
    <w:rsid w:val="003028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2898"/>
    <w:rPr>
      <w:rFonts w:ascii="Aptos" w:eastAsia="Aptos" w:hAnsi="Aptos" w:cs="Aptos"/>
      <w:color w:val="000000"/>
      <w:u w:color="000000"/>
      <w:bdr w:val="nil"/>
      <w:lang w:eastAsia="pl-PL"/>
    </w:rPr>
  </w:style>
  <w:style w:type="character" w:customStyle="1" w:styleId="UnresolvedMention">
    <w:name w:val="Unresolved Mention"/>
    <w:basedOn w:val="Domylnaczcionkaakapitu"/>
    <w:uiPriority w:val="99"/>
    <w:semiHidden/>
    <w:unhideWhenUsed/>
    <w:rsid w:val="00302898"/>
    <w:rPr>
      <w:color w:val="605E5C"/>
      <w:shd w:val="clear" w:color="auto" w:fill="E1DFDD"/>
    </w:rPr>
  </w:style>
  <w:style w:type="table" w:customStyle="1" w:styleId="Tabela-Siatka1">
    <w:name w:val="Tabela - Siatka1"/>
    <w:basedOn w:val="Standardowy"/>
    <w:next w:val="Tabela-Siatka"/>
    <w:uiPriority w:val="39"/>
    <w:rsid w:val="00302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3028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6721918" TargetMode="External"/><Relationship Id="rId13" Type="http://schemas.openxmlformats.org/officeDocument/2006/relationships/hyperlink" Target="mailto:kontakt@fsj.org.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tel:+48426347738" TargetMode="External"/><Relationship Id="rId12" Type="http://schemas.openxmlformats.org/officeDocument/2006/relationships/hyperlink" Target="mailto:cod@ignatianum.edu.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galis.pl/urlSearch.seam?HitlistCaption=Odes%C5%82ania&amp;pap_group=25009374&amp;refSource=guide&amp;sortField=document-date&amp;filterByUniqueVersionBaseId=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brpd.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iuro@fdds.pl" TargetMode="External"/><Relationship Id="rId23" Type="http://schemas.openxmlformats.org/officeDocument/2006/relationships/fontTable" Target="fontTable.xml"/><Relationship Id="rId10" Type="http://schemas.openxmlformats.org/officeDocument/2006/relationships/hyperlink" Target="mailto:kontakt@ppp6.elodz.edu.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3wps@mops.lodz.pl" TargetMode="External"/><Relationship Id="rId14" Type="http://schemas.openxmlformats.org/officeDocument/2006/relationships/hyperlink" Target="mailto:prewencja@fsj.org.p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fdds.pl/_Resources/Persistent/a/4/0/0/a400e2b05f9954d3d32f87b775269a5dfd06a1e3/Polityka_ochrony_dzieci.pdf" TargetMode="External"/><Relationship Id="rId1" Type="http://schemas.openxmlformats.org/officeDocument/2006/relationships/hyperlink" Target="https://www.niebieskalinia.pl/o-zjawisku-przemocy/formy-przemoc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17333</Words>
  <Characters>104004</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Agnieszka Krystianik</cp:lastModifiedBy>
  <cp:revision>6</cp:revision>
  <dcterms:created xsi:type="dcterms:W3CDTF">2025-01-23T15:06:00Z</dcterms:created>
  <dcterms:modified xsi:type="dcterms:W3CDTF">2026-02-02T11:49:00Z</dcterms:modified>
</cp:coreProperties>
</file>